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E0A5" w14:textId="77777777" w:rsidR="00E24655" w:rsidRDefault="00E24655" w:rsidP="00E24655">
      <w:pPr>
        <w:jc w:val="center"/>
        <w:rPr>
          <w:i/>
          <w:lang w:val="lv-LV"/>
        </w:rPr>
      </w:pPr>
    </w:p>
    <w:p w14:paraId="0C4F30BA" w14:textId="481B733C" w:rsidR="00A44F62" w:rsidRPr="00D417A2" w:rsidRDefault="00D417A2" w:rsidP="003A1B26">
      <w:pPr>
        <w:ind w:firstLine="709"/>
        <w:jc w:val="both"/>
        <w:rPr>
          <w:b/>
          <w:bCs/>
          <w:lang w:val="lv-LV"/>
        </w:rPr>
      </w:pPr>
      <w:r w:rsidRPr="00D417A2">
        <w:rPr>
          <w:b/>
          <w:bCs/>
          <w:lang w:val="lv-LV"/>
        </w:rPr>
        <w:t>P</w:t>
      </w:r>
      <w:r>
        <w:rPr>
          <w:b/>
          <w:bCs/>
          <w:lang w:val="lv-LV"/>
        </w:rPr>
        <w:t>iedāvātās līgumcenas</w:t>
      </w:r>
    </w:p>
    <w:p w14:paraId="550D073E" w14:textId="77777777" w:rsidR="00A44F62" w:rsidRPr="00A44F62" w:rsidRDefault="00A44F62" w:rsidP="00A44F62">
      <w:pPr>
        <w:jc w:val="both"/>
        <w:rPr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961"/>
        <w:gridCol w:w="2789"/>
      </w:tblGrid>
      <w:tr w:rsidR="00D417A2" w:rsidRPr="00A44F62" w14:paraId="58F56C50" w14:textId="77777777" w:rsidTr="00B420C2">
        <w:trPr>
          <w:trHeight w:val="6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DBADC9" w14:textId="77777777" w:rsidR="00D417A2" w:rsidRPr="00A44F62" w:rsidRDefault="00D417A2" w:rsidP="00C20AF3">
            <w:pPr>
              <w:jc w:val="center"/>
              <w:rPr>
                <w:b/>
                <w:bCs/>
                <w:lang w:val="lv-LV"/>
              </w:rPr>
            </w:pPr>
          </w:p>
          <w:p w14:paraId="59A6F72C" w14:textId="77777777" w:rsidR="00D417A2" w:rsidRPr="00A44F62" w:rsidRDefault="00D417A2" w:rsidP="00C20AF3">
            <w:pPr>
              <w:jc w:val="center"/>
              <w:rPr>
                <w:bCs/>
                <w:lang w:val="lv-LV"/>
              </w:rPr>
            </w:pPr>
            <w:proofErr w:type="spellStart"/>
            <w:r w:rsidRPr="00A44F62">
              <w:rPr>
                <w:bCs/>
                <w:lang w:val="lv-LV"/>
              </w:rPr>
              <w:t>N.p.k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6DF9C07" w14:textId="77777777" w:rsidR="00D417A2" w:rsidRPr="00A44F62" w:rsidRDefault="00D417A2" w:rsidP="00C20AF3">
            <w:pPr>
              <w:jc w:val="center"/>
              <w:rPr>
                <w:lang w:val="lv-LV"/>
              </w:rPr>
            </w:pPr>
            <w:r w:rsidRPr="00A44F62">
              <w:rPr>
                <w:lang w:val="lv-LV"/>
              </w:rPr>
              <w:t>Pretendenta nosaukums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B71A3C5" w14:textId="77777777" w:rsidR="00D417A2" w:rsidRPr="00A44F62" w:rsidRDefault="00D417A2" w:rsidP="00C20AF3">
            <w:pPr>
              <w:jc w:val="center"/>
              <w:rPr>
                <w:bCs/>
                <w:lang w:val="lv-LV"/>
              </w:rPr>
            </w:pPr>
            <w:r w:rsidRPr="00A44F62">
              <w:rPr>
                <w:bCs/>
                <w:lang w:val="lv-LV"/>
              </w:rPr>
              <w:t>Cena EUR bez PVN</w:t>
            </w:r>
          </w:p>
          <w:p w14:paraId="21A46D46" w14:textId="05F4BB88" w:rsidR="00D417A2" w:rsidRPr="00A44F62" w:rsidRDefault="00D417A2" w:rsidP="00C20AF3">
            <w:pPr>
              <w:jc w:val="center"/>
              <w:rPr>
                <w:bCs/>
                <w:lang w:val="lv-LV"/>
              </w:rPr>
            </w:pPr>
          </w:p>
        </w:tc>
      </w:tr>
      <w:tr w:rsidR="00901378" w:rsidRPr="00A44F62" w14:paraId="44FF7CE9" w14:textId="77777777" w:rsidTr="00B420C2">
        <w:trPr>
          <w:trHeight w:val="6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C4C1FA" w14:textId="1867D222" w:rsidR="00901378" w:rsidRPr="00A44F62" w:rsidRDefault="00901378" w:rsidP="00C20AF3">
            <w:pPr>
              <w:jc w:val="center"/>
              <w:rPr>
                <w:b/>
                <w:bCs/>
                <w:lang w:val="lv-LV"/>
              </w:rPr>
            </w:pPr>
            <w:r w:rsidRPr="00901378">
              <w:rPr>
                <w:bCs/>
                <w:lang w:val="lv-LV"/>
              </w:rPr>
              <w:t>1</w:t>
            </w:r>
            <w:r>
              <w:rPr>
                <w:b/>
                <w:bCs/>
                <w:lang w:val="lv-LV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528F00" w14:textId="712367E2" w:rsidR="00901378" w:rsidRPr="00A44F62" w:rsidRDefault="00901378" w:rsidP="00901378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Medaudio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344E484" w14:textId="59C54EA8" w:rsidR="00901378" w:rsidRPr="00A44F62" w:rsidRDefault="00901378" w:rsidP="0090137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3.daļa – 4 300,00</w:t>
            </w:r>
          </w:p>
        </w:tc>
      </w:tr>
      <w:tr w:rsidR="00901378" w:rsidRPr="00A44F62" w14:paraId="1D76A964" w14:textId="77777777" w:rsidTr="00B420C2">
        <w:trPr>
          <w:trHeight w:val="6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B505A8" w14:textId="01676B30" w:rsidR="00901378" w:rsidRPr="00901378" w:rsidRDefault="00901378" w:rsidP="00C20AF3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A6BF98" w14:textId="01072FD7" w:rsidR="00901378" w:rsidRDefault="00901378" w:rsidP="00901378">
            <w:pPr>
              <w:rPr>
                <w:lang w:val="lv-LV"/>
              </w:rPr>
            </w:pPr>
            <w:r>
              <w:rPr>
                <w:lang w:val="lv-LV"/>
              </w:rPr>
              <w:t>SIA “DIAMEDICA”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E110195" w14:textId="6D7DC20C" w:rsidR="00901378" w:rsidRDefault="00901378" w:rsidP="0090137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13.daļa – 2 200,00</w:t>
            </w:r>
          </w:p>
        </w:tc>
      </w:tr>
      <w:tr w:rsidR="00901378" w:rsidRPr="00A44F62" w14:paraId="102EFE43" w14:textId="77777777" w:rsidTr="000F3E88">
        <w:trPr>
          <w:trHeight w:val="157"/>
        </w:trPr>
        <w:tc>
          <w:tcPr>
            <w:tcW w:w="0" w:type="auto"/>
            <w:vMerge w:val="restart"/>
            <w:shd w:val="clear" w:color="auto" w:fill="auto"/>
          </w:tcPr>
          <w:p w14:paraId="057C8CFD" w14:textId="75DD0456" w:rsidR="00901378" w:rsidRDefault="00901378" w:rsidP="00C20AF3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16397425" w14:textId="7092F9FE" w:rsidR="00901378" w:rsidRDefault="00901378" w:rsidP="00901378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Mediq</w:t>
            </w:r>
            <w:proofErr w:type="spellEnd"/>
            <w:r>
              <w:rPr>
                <w:lang w:val="lv-LV"/>
              </w:rPr>
              <w:t xml:space="preserve"> Latvija”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52965B1" w14:textId="68510418" w:rsidR="00901378" w:rsidRDefault="00901378" w:rsidP="0090137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1.daļa – 1 514,18</w:t>
            </w:r>
          </w:p>
        </w:tc>
      </w:tr>
      <w:tr w:rsidR="00901378" w:rsidRPr="00A44F62" w14:paraId="5A59BB90" w14:textId="77777777" w:rsidTr="000F3E88">
        <w:trPr>
          <w:trHeight w:val="156"/>
        </w:trPr>
        <w:tc>
          <w:tcPr>
            <w:tcW w:w="0" w:type="auto"/>
            <w:vMerge/>
            <w:shd w:val="clear" w:color="auto" w:fill="auto"/>
          </w:tcPr>
          <w:p w14:paraId="415570A0" w14:textId="77777777" w:rsidR="00901378" w:rsidRDefault="00901378" w:rsidP="00C20AF3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5CE7043" w14:textId="77777777" w:rsidR="00901378" w:rsidRDefault="00901378" w:rsidP="00901378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5BB56E6A" w14:textId="266E0F72" w:rsidR="00901378" w:rsidRDefault="00901378" w:rsidP="0090137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6.daļa – 288,00</w:t>
            </w:r>
          </w:p>
        </w:tc>
      </w:tr>
      <w:tr w:rsidR="00901378" w:rsidRPr="00A44F62" w14:paraId="793832BE" w14:textId="77777777" w:rsidTr="000F3E88">
        <w:trPr>
          <w:trHeight w:val="156"/>
        </w:trPr>
        <w:tc>
          <w:tcPr>
            <w:tcW w:w="0" w:type="auto"/>
            <w:vMerge/>
            <w:shd w:val="clear" w:color="auto" w:fill="auto"/>
          </w:tcPr>
          <w:p w14:paraId="3F7D6219" w14:textId="77777777" w:rsidR="00901378" w:rsidRDefault="00901378" w:rsidP="00C20AF3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8292A4E" w14:textId="77777777" w:rsidR="00901378" w:rsidRDefault="00901378" w:rsidP="00901378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6E48C847" w14:textId="1896BCFB" w:rsidR="00901378" w:rsidRDefault="00901378" w:rsidP="0090137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7.daļa </w:t>
            </w:r>
            <w:r w:rsidR="00812FFB">
              <w:rPr>
                <w:bCs/>
                <w:lang w:val="lv-LV"/>
              </w:rPr>
              <w:t>–</w:t>
            </w:r>
            <w:r>
              <w:rPr>
                <w:bCs/>
                <w:lang w:val="lv-LV"/>
              </w:rPr>
              <w:t xml:space="preserve"> </w:t>
            </w:r>
            <w:r w:rsidR="00812FFB">
              <w:rPr>
                <w:bCs/>
                <w:lang w:val="lv-LV"/>
              </w:rPr>
              <w:t>7 630,60</w:t>
            </w:r>
          </w:p>
        </w:tc>
      </w:tr>
      <w:tr w:rsidR="00901378" w:rsidRPr="00A44F62" w14:paraId="606459B2" w14:textId="77777777" w:rsidTr="00B420C2">
        <w:trPr>
          <w:trHeight w:val="15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BFF930A" w14:textId="77777777" w:rsidR="00901378" w:rsidRDefault="00901378" w:rsidP="00C20AF3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6B8D5C1" w14:textId="77777777" w:rsidR="00901378" w:rsidRDefault="00901378" w:rsidP="00901378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4BED0EFA" w14:textId="19C71EE3" w:rsidR="00901378" w:rsidRDefault="00812FFB" w:rsidP="0090137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13.daļa – 1 770,00</w:t>
            </w:r>
          </w:p>
        </w:tc>
      </w:tr>
      <w:tr w:rsidR="00D417A2" w:rsidRPr="00A44F62" w14:paraId="2E4C6FDA" w14:textId="77777777" w:rsidTr="00B420C2">
        <w:trPr>
          <w:trHeight w:val="462"/>
        </w:trPr>
        <w:tc>
          <w:tcPr>
            <w:tcW w:w="0" w:type="auto"/>
            <w:shd w:val="clear" w:color="auto" w:fill="auto"/>
            <w:vAlign w:val="center"/>
          </w:tcPr>
          <w:p w14:paraId="4AE8F89E" w14:textId="6AF09F86" w:rsidR="00D417A2" w:rsidRPr="00A44F62" w:rsidRDefault="00636489" w:rsidP="00A44F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D417A2">
              <w:rPr>
                <w:lang w:val="lv-LV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0839E7" w14:textId="0F52FDC4" w:rsidR="00D417A2" w:rsidRPr="00A44F62" w:rsidRDefault="00D417A2" w:rsidP="00D417A2">
            <w:pPr>
              <w:rPr>
                <w:lang w:val="lv-LV"/>
              </w:rPr>
            </w:pPr>
            <w:r>
              <w:rPr>
                <w:lang w:val="lv-LV"/>
              </w:rPr>
              <w:t>SIA “TRADINTEK”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DA22C4E" w14:textId="7EFC1BA7" w:rsidR="00D417A2" w:rsidRPr="00A44F6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5.daļa – 2 945,00</w:t>
            </w:r>
          </w:p>
        </w:tc>
      </w:tr>
      <w:tr w:rsidR="00D417A2" w:rsidRPr="00A44F62" w14:paraId="1769345F" w14:textId="77777777" w:rsidTr="00B420C2">
        <w:trPr>
          <w:trHeight w:val="6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D9FD392" w14:textId="17986308" w:rsidR="00D417A2" w:rsidRDefault="00636489" w:rsidP="00A5338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D417A2">
              <w:rPr>
                <w:lang w:val="lv-LV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7D1341C0" w14:textId="5EFC687D" w:rsidR="00D417A2" w:rsidRPr="00A44F62" w:rsidRDefault="00D417A2" w:rsidP="003D0FB4">
            <w:pPr>
              <w:rPr>
                <w:b/>
                <w:lang w:val="lv-LV"/>
              </w:rPr>
            </w:pPr>
            <w:r w:rsidRPr="00554727"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Arbor</w:t>
            </w:r>
            <w:proofErr w:type="spellEnd"/>
            <w:r>
              <w:rPr>
                <w:lang w:val="lv-LV"/>
              </w:rPr>
              <w:t xml:space="preserve"> Medical Korporācija”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6CE6799" w14:textId="5B32E430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1.daļa – 643,00</w:t>
            </w:r>
          </w:p>
        </w:tc>
      </w:tr>
      <w:tr w:rsidR="00D417A2" w:rsidRPr="00A44F62" w14:paraId="77E117AF" w14:textId="77777777" w:rsidTr="00B420C2">
        <w:trPr>
          <w:trHeight w:val="62"/>
        </w:trPr>
        <w:tc>
          <w:tcPr>
            <w:tcW w:w="0" w:type="auto"/>
            <w:vMerge/>
            <w:shd w:val="clear" w:color="auto" w:fill="auto"/>
            <w:vAlign w:val="center"/>
          </w:tcPr>
          <w:p w14:paraId="491138D7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968E9C7" w14:textId="77777777" w:rsidR="00D417A2" w:rsidRPr="00554727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18DD2BAC" w14:textId="0E7E4439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7.daļa – 9 130,00</w:t>
            </w:r>
          </w:p>
        </w:tc>
      </w:tr>
      <w:tr w:rsidR="00D417A2" w:rsidRPr="00A44F62" w14:paraId="48CA979D" w14:textId="77777777" w:rsidTr="00B420C2">
        <w:trPr>
          <w:trHeight w:val="62"/>
        </w:trPr>
        <w:tc>
          <w:tcPr>
            <w:tcW w:w="0" w:type="auto"/>
            <w:vMerge/>
            <w:shd w:val="clear" w:color="auto" w:fill="auto"/>
            <w:vAlign w:val="center"/>
          </w:tcPr>
          <w:p w14:paraId="1156893E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BC674D3" w14:textId="77777777" w:rsidR="00D417A2" w:rsidRPr="00554727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377CC627" w14:textId="3CA47127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8.daļa – 21 928,00</w:t>
            </w:r>
          </w:p>
        </w:tc>
      </w:tr>
      <w:tr w:rsidR="00D417A2" w:rsidRPr="00A44F62" w14:paraId="25124956" w14:textId="77777777" w:rsidTr="00B420C2">
        <w:trPr>
          <w:trHeight w:val="62"/>
        </w:trPr>
        <w:tc>
          <w:tcPr>
            <w:tcW w:w="0" w:type="auto"/>
            <w:vMerge/>
            <w:shd w:val="clear" w:color="auto" w:fill="auto"/>
            <w:vAlign w:val="center"/>
          </w:tcPr>
          <w:p w14:paraId="1F274CE3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766D4EF" w14:textId="77777777" w:rsidR="00D417A2" w:rsidRPr="00554727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5F038500" w14:textId="31A85261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10.daļa – 204,50</w:t>
            </w:r>
          </w:p>
        </w:tc>
      </w:tr>
      <w:tr w:rsidR="00D417A2" w:rsidRPr="00A44F62" w14:paraId="5659E0F8" w14:textId="77777777" w:rsidTr="00B420C2">
        <w:trPr>
          <w:trHeight w:val="62"/>
        </w:trPr>
        <w:tc>
          <w:tcPr>
            <w:tcW w:w="0" w:type="auto"/>
            <w:vMerge/>
            <w:shd w:val="clear" w:color="auto" w:fill="auto"/>
            <w:vAlign w:val="center"/>
          </w:tcPr>
          <w:p w14:paraId="49943724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2888C53" w14:textId="77777777" w:rsidR="00D417A2" w:rsidRPr="00554727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2B7C3068" w14:textId="15A24D5A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11.daļa – 6 250,00</w:t>
            </w:r>
          </w:p>
        </w:tc>
      </w:tr>
      <w:tr w:rsidR="00D417A2" w:rsidRPr="00A44F62" w14:paraId="430B7385" w14:textId="77777777" w:rsidTr="00B420C2">
        <w:trPr>
          <w:trHeight w:val="62"/>
        </w:trPr>
        <w:tc>
          <w:tcPr>
            <w:tcW w:w="0" w:type="auto"/>
            <w:vMerge/>
            <w:shd w:val="clear" w:color="auto" w:fill="auto"/>
            <w:vAlign w:val="center"/>
          </w:tcPr>
          <w:p w14:paraId="5118661B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3C0D755B" w14:textId="77777777" w:rsidR="00D417A2" w:rsidRPr="00554727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6B5BFD25" w14:textId="2E839BD6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12.daļa – 670,00</w:t>
            </w:r>
          </w:p>
        </w:tc>
      </w:tr>
      <w:tr w:rsidR="00D417A2" w:rsidRPr="00A44F62" w14:paraId="47C83229" w14:textId="77777777" w:rsidTr="00B420C2">
        <w:trPr>
          <w:trHeight w:val="62"/>
        </w:trPr>
        <w:tc>
          <w:tcPr>
            <w:tcW w:w="0" w:type="auto"/>
            <w:vMerge/>
            <w:shd w:val="clear" w:color="auto" w:fill="auto"/>
            <w:vAlign w:val="center"/>
          </w:tcPr>
          <w:p w14:paraId="295B918E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70DB7C8" w14:textId="77777777" w:rsidR="00D417A2" w:rsidRPr="00554727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4504DDE" w14:textId="3CB121B0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14.daļa – 4 854,60</w:t>
            </w:r>
          </w:p>
        </w:tc>
      </w:tr>
      <w:tr w:rsidR="00D417A2" w:rsidRPr="00A44F62" w14:paraId="2BA561CA" w14:textId="77777777" w:rsidTr="00B420C2">
        <w:trPr>
          <w:trHeight w:val="62"/>
        </w:trPr>
        <w:tc>
          <w:tcPr>
            <w:tcW w:w="0" w:type="auto"/>
            <w:vMerge/>
            <w:shd w:val="clear" w:color="auto" w:fill="auto"/>
            <w:vAlign w:val="center"/>
          </w:tcPr>
          <w:p w14:paraId="66393A1D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BDC4B1E" w14:textId="77777777" w:rsidR="00D417A2" w:rsidRPr="00554727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353A8535" w14:textId="77777777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16.daļa - 220,00</w:t>
            </w:r>
          </w:p>
          <w:p w14:paraId="5D3A9650" w14:textId="178F9504" w:rsidR="00D417A2" w:rsidRDefault="00D417A2" w:rsidP="00081D3B">
            <w:pPr>
              <w:rPr>
                <w:lang w:val="lv-LV"/>
              </w:rPr>
            </w:pPr>
          </w:p>
        </w:tc>
      </w:tr>
      <w:tr w:rsidR="00D417A2" w:rsidRPr="00A44F62" w14:paraId="22AE8665" w14:textId="77777777" w:rsidTr="00B420C2">
        <w:trPr>
          <w:trHeight w:val="16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1BBC4B8" w14:textId="6827BACF" w:rsidR="00D417A2" w:rsidRDefault="00636489" w:rsidP="00A5338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D417A2">
              <w:rPr>
                <w:lang w:val="lv-LV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16490E56" w14:textId="2A6C9461" w:rsidR="00D417A2" w:rsidRPr="00554727" w:rsidRDefault="00D417A2" w:rsidP="003D0FB4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Baltmedika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BB7BBDB" w14:textId="307D40FF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9.daļa – 150,00</w:t>
            </w:r>
          </w:p>
        </w:tc>
      </w:tr>
      <w:tr w:rsidR="00D417A2" w:rsidRPr="00A44F62" w14:paraId="0CBE72C5" w14:textId="77777777" w:rsidTr="00B420C2">
        <w:trPr>
          <w:trHeight w:val="167"/>
        </w:trPr>
        <w:tc>
          <w:tcPr>
            <w:tcW w:w="0" w:type="auto"/>
            <w:vMerge/>
            <w:shd w:val="clear" w:color="auto" w:fill="auto"/>
            <w:vAlign w:val="center"/>
          </w:tcPr>
          <w:p w14:paraId="5D079E7F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23200ED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135A5D6A" w14:textId="62266462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10.daļa – 106,50</w:t>
            </w:r>
          </w:p>
        </w:tc>
      </w:tr>
      <w:tr w:rsidR="00D417A2" w:rsidRPr="00A44F62" w14:paraId="2DCFBFD1" w14:textId="77777777" w:rsidTr="00B420C2">
        <w:trPr>
          <w:trHeight w:val="167"/>
        </w:trPr>
        <w:tc>
          <w:tcPr>
            <w:tcW w:w="0" w:type="auto"/>
            <w:vMerge/>
            <w:shd w:val="clear" w:color="auto" w:fill="auto"/>
            <w:vAlign w:val="center"/>
          </w:tcPr>
          <w:p w14:paraId="01459915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5080AC0E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211518E0" w14:textId="77777777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12.daļa – 1 250,00</w:t>
            </w:r>
          </w:p>
          <w:p w14:paraId="7355634F" w14:textId="71EC30BD" w:rsidR="00D417A2" w:rsidRDefault="00D417A2" w:rsidP="00081D3B">
            <w:pPr>
              <w:rPr>
                <w:lang w:val="lv-LV"/>
              </w:rPr>
            </w:pPr>
          </w:p>
        </w:tc>
      </w:tr>
      <w:tr w:rsidR="00D417A2" w:rsidRPr="00A44F62" w14:paraId="6B08B3A6" w14:textId="77777777" w:rsidTr="00B420C2">
        <w:trPr>
          <w:trHeight w:val="1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6A07F7E" w14:textId="61DA18EE" w:rsidR="00D417A2" w:rsidRDefault="00636489" w:rsidP="00A5338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D417A2">
              <w:rPr>
                <w:lang w:val="lv-LV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2946177C" w14:textId="696419FF" w:rsidR="00D417A2" w:rsidRDefault="00D417A2" w:rsidP="003D0FB4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A.Medical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0FFA925" w14:textId="192D4726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2.daļa – 860,00</w:t>
            </w:r>
          </w:p>
        </w:tc>
      </w:tr>
      <w:tr w:rsidR="00D417A2" w:rsidRPr="00A44F62" w14:paraId="4CADCEDA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28A68DB2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857BF64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09563EA4" w14:textId="580548AF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10.daļa – 305,10</w:t>
            </w:r>
          </w:p>
        </w:tc>
      </w:tr>
      <w:tr w:rsidR="00D417A2" w:rsidRPr="00A44F62" w14:paraId="33F358B9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42E560A7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776B1BE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3F8D89FC" w14:textId="36723468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15.daļa – 1 170,00</w:t>
            </w:r>
          </w:p>
        </w:tc>
      </w:tr>
      <w:tr w:rsidR="00D417A2" w:rsidRPr="00A44F62" w14:paraId="38B107BA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199F7253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0F01561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4167FBF4" w14:textId="77777777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16.daļa – 398,00</w:t>
            </w:r>
          </w:p>
          <w:p w14:paraId="6570EFEB" w14:textId="4187C596" w:rsidR="00D417A2" w:rsidRDefault="00D417A2" w:rsidP="00081D3B">
            <w:pPr>
              <w:rPr>
                <w:lang w:val="lv-LV"/>
              </w:rPr>
            </w:pPr>
          </w:p>
        </w:tc>
      </w:tr>
      <w:tr w:rsidR="00D417A2" w:rsidRPr="00A44F62" w14:paraId="7303EBC2" w14:textId="77777777" w:rsidTr="00B420C2">
        <w:trPr>
          <w:trHeight w:val="16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9BDEDB9" w14:textId="6EF1CB64" w:rsidR="00D417A2" w:rsidRDefault="00636489" w:rsidP="00A5338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417A2">
              <w:rPr>
                <w:lang w:val="lv-LV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03790EB6" w14:textId="60435208" w:rsidR="00D417A2" w:rsidRDefault="00D417A2" w:rsidP="003D0FB4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AccuMed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6360FAB" w14:textId="2D4DD6BF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4.daļa – 505,00</w:t>
            </w:r>
          </w:p>
        </w:tc>
      </w:tr>
      <w:tr w:rsidR="00D417A2" w:rsidRPr="00A44F62" w14:paraId="1241B4AB" w14:textId="77777777" w:rsidTr="00B420C2">
        <w:trPr>
          <w:trHeight w:val="167"/>
        </w:trPr>
        <w:tc>
          <w:tcPr>
            <w:tcW w:w="0" w:type="auto"/>
            <w:vMerge/>
            <w:shd w:val="clear" w:color="auto" w:fill="auto"/>
            <w:vAlign w:val="center"/>
          </w:tcPr>
          <w:p w14:paraId="69C35A37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02CAB45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4CB33694" w14:textId="228CB152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7.daļa – 7 230,00</w:t>
            </w:r>
          </w:p>
        </w:tc>
      </w:tr>
      <w:tr w:rsidR="00D417A2" w:rsidRPr="00A44F62" w14:paraId="1192FC54" w14:textId="77777777" w:rsidTr="00B420C2">
        <w:trPr>
          <w:trHeight w:val="167"/>
        </w:trPr>
        <w:tc>
          <w:tcPr>
            <w:tcW w:w="0" w:type="auto"/>
            <w:vMerge/>
            <w:shd w:val="clear" w:color="auto" w:fill="auto"/>
            <w:vAlign w:val="center"/>
          </w:tcPr>
          <w:p w14:paraId="7DBCD15E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951F38B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4D398A6B" w14:textId="77777777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8.daļa – 14 731,00</w:t>
            </w:r>
          </w:p>
          <w:p w14:paraId="27F8DF15" w14:textId="2EA9F99A" w:rsidR="00D417A2" w:rsidRDefault="00D417A2" w:rsidP="00081D3B">
            <w:pPr>
              <w:rPr>
                <w:lang w:val="lv-LV"/>
              </w:rPr>
            </w:pPr>
          </w:p>
        </w:tc>
      </w:tr>
      <w:tr w:rsidR="00D417A2" w:rsidRPr="00A44F62" w14:paraId="2731B103" w14:textId="77777777" w:rsidTr="00B420C2">
        <w:trPr>
          <w:trHeight w:val="1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7370C23" w14:textId="30037B3A" w:rsidR="00D417A2" w:rsidRDefault="00636489" w:rsidP="00A5338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D417A2">
              <w:rPr>
                <w:lang w:val="lv-LV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164E840" w14:textId="7CE9BE1D" w:rsidR="00D417A2" w:rsidRDefault="00D417A2" w:rsidP="003D0FB4">
            <w:pPr>
              <w:rPr>
                <w:lang w:val="lv-LV"/>
              </w:rPr>
            </w:pPr>
            <w:r>
              <w:rPr>
                <w:lang w:val="lv-LV"/>
              </w:rPr>
              <w:t>SIA “KJ Serviss”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72EBDBD" w14:textId="40638206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10.daļa – 290,00</w:t>
            </w:r>
          </w:p>
        </w:tc>
      </w:tr>
      <w:tr w:rsidR="00D417A2" w:rsidRPr="00A44F62" w14:paraId="24514F36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106C1D52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3242372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1C708955" w14:textId="3E83C0F4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11.daļa – 6 990,00</w:t>
            </w:r>
          </w:p>
        </w:tc>
      </w:tr>
      <w:tr w:rsidR="00D417A2" w:rsidRPr="00A44F62" w14:paraId="03459F55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5E58801D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BBC70C3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373EE78B" w14:textId="62AE7EA0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12.daļa – 920,00</w:t>
            </w:r>
          </w:p>
        </w:tc>
      </w:tr>
      <w:tr w:rsidR="00D417A2" w:rsidRPr="00A44F62" w14:paraId="6E3FF691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20FE3F92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380F9181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33800F5A" w14:textId="77777777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15.daļa – 1 450,00</w:t>
            </w:r>
          </w:p>
          <w:p w14:paraId="484DDDBA" w14:textId="32F96752" w:rsidR="00D417A2" w:rsidRDefault="00D417A2" w:rsidP="00081D3B">
            <w:pPr>
              <w:rPr>
                <w:lang w:val="lv-LV"/>
              </w:rPr>
            </w:pPr>
          </w:p>
        </w:tc>
      </w:tr>
      <w:tr w:rsidR="00D417A2" w:rsidRPr="00A44F62" w14:paraId="15B7E8C0" w14:textId="77777777" w:rsidTr="00B420C2">
        <w:trPr>
          <w:trHeight w:val="2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25CC838" w14:textId="29FBC001" w:rsidR="00D417A2" w:rsidRDefault="00636489" w:rsidP="00A5338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D417A2">
              <w:rPr>
                <w:lang w:val="lv-LV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9304563" w14:textId="69D6AFE4" w:rsidR="00D417A2" w:rsidRDefault="00D417A2" w:rsidP="003D0FB4">
            <w:pPr>
              <w:rPr>
                <w:lang w:val="lv-LV"/>
              </w:rPr>
            </w:pPr>
            <w:r>
              <w:rPr>
                <w:lang w:val="lv-LV"/>
              </w:rPr>
              <w:t>SIA “OC Vision”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BE2C54E" w14:textId="540CF1C7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11.daļa – 6 100,00</w:t>
            </w:r>
          </w:p>
        </w:tc>
      </w:tr>
      <w:tr w:rsidR="00D417A2" w:rsidRPr="00A44F62" w14:paraId="207DE1B0" w14:textId="77777777" w:rsidTr="00B420C2">
        <w:trPr>
          <w:trHeight w:val="251"/>
        </w:trPr>
        <w:tc>
          <w:tcPr>
            <w:tcW w:w="0" w:type="auto"/>
            <w:vMerge/>
            <w:shd w:val="clear" w:color="auto" w:fill="auto"/>
            <w:vAlign w:val="center"/>
          </w:tcPr>
          <w:p w14:paraId="6149B801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79AE7933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52D9B96D" w14:textId="77777777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15.daļa – 1290,00</w:t>
            </w:r>
          </w:p>
          <w:p w14:paraId="356C8D84" w14:textId="7FA96D1A" w:rsidR="00D417A2" w:rsidRDefault="00D417A2" w:rsidP="00081D3B">
            <w:pPr>
              <w:rPr>
                <w:lang w:val="lv-LV"/>
              </w:rPr>
            </w:pPr>
          </w:p>
        </w:tc>
      </w:tr>
      <w:tr w:rsidR="00D417A2" w:rsidRPr="00A44F62" w14:paraId="2D5B53E1" w14:textId="77777777" w:rsidTr="00B420C2">
        <w:trPr>
          <w:trHeight w:val="1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9606002" w14:textId="6EE14BF3" w:rsidR="00D417A2" w:rsidRDefault="00636489" w:rsidP="00A5338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D417A2">
              <w:rPr>
                <w:lang w:val="lv-LV"/>
              </w:rPr>
              <w:t xml:space="preserve">.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21A66D90" w14:textId="23134493" w:rsidR="00D417A2" w:rsidRDefault="00D417A2" w:rsidP="003D0FB4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bookmarkStart w:id="0" w:name="_GoBack"/>
            <w:bookmarkEnd w:id="0"/>
            <w:r>
              <w:rPr>
                <w:lang w:val="lv-LV"/>
              </w:rPr>
              <w:t>NMS ELPA”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8C5F52C" w14:textId="7F5DD452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1.daļa – 737,00</w:t>
            </w:r>
          </w:p>
        </w:tc>
      </w:tr>
      <w:tr w:rsidR="00D417A2" w:rsidRPr="00A44F62" w14:paraId="11C50C30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2116D6FB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799D287F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1D278FD1" w14:textId="7A2AFF75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2.daļa – 596,00</w:t>
            </w:r>
          </w:p>
        </w:tc>
      </w:tr>
      <w:tr w:rsidR="00D417A2" w:rsidRPr="00A44F62" w14:paraId="1D988FAA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4F7136F2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AE4325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2052A534" w14:textId="2EB6A5CB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5.daļa – 3 690,00</w:t>
            </w:r>
          </w:p>
        </w:tc>
      </w:tr>
      <w:tr w:rsidR="00D417A2" w:rsidRPr="00A44F62" w14:paraId="2B0BF7D1" w14:textId="77777777" w:rsidTr="00B420C2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14:paraId="00CC2316" w14:textId="77777777" w:rsidR="00D417A2" w:rsidRDefault="00D417A2" w:rsidP="00A5338D">
            <w:pPr>
              <w:jc w:val="center"/>
              <w:rPr>
                <w:lang w:val="lv-LV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11DDFD4" w14:textId="77777777" w:rsidR="00D417A2" w:rsidRDefault="00D417A2" w:rsidP="003D0FB4">
            <w:pPr>
              <w:rPr>
                <w:lang w:val="lv-LV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3220AFFB" w14:textId="6F9C13C6" w:rsidR="00D417A2" w:rsidRDefault="00D417A2" w:rsidP="00081D3B">
            <w:pPr>
              <w:rPr>
                <w:lang w:val="lv-LV"/>
              </w:rPr>
            </w:pPr>
            <w:r>
              <w:rPr>
                <w:lang w:val="lv-LV"/>
              </w:rPr>
              <w:t>16.daļa – 284,00</w:t>
            </w:r>
          </w:p>
        </w:tc>
      </w:tr>
    </w:tbl>
    <w:p w14:paraId="456BCA2C" w14:textId="77777777" w:rsidR="00A44F62" w:rsidRPr="00A44F62" w:rsidRDefault="00A44F62" w:rsidP="00A44F62">
      <w:pPr>
        <w:jc w:val="both"/>
        <w:rPr>
          <w:snapToGrid w:val="0"/>
          <w:lang w:val="lv-LV"/>
        </w:rPr>
      </w:pPr>
    </w:p>
    <w:p w14:paraId="1663A159" w14:textId="77777777" w:rsidR="005E04AA" w:rsidRPr="00A44F62" w:rsidRDefault="005E04AA" w:rsidP="00323E6B">
      <w:pPr>
        <w:rPr>
          <w:lang w:val="lv-LV" w:eastAsia="lv-LV"/>
        </w:rPr>
      </w:pPr>
    </w:p>
    <w:p w14:paraId="1841925D" w14:textId="77777777" w:rsidR="005E04AA" w:rsidRPr="00A44F62" w:rsidRDefault="005E04AA" w:rsidP="00323E6B">
      <w:pPr>
        <w:rPr>
          <w:lang w:val="lv-LV" w:eastAsia="lv-LV"/>
        </w:rPr>
      </w:pPr>
    </w:p>
    <w:sectPr w:rsidR="005E04AA" w:rsidRPr="00A44F62" w:rsidSect="0048779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902" w:right="851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7F6DA" w14:textId="77777777" w:rsidR="004D754D" w:rsidRDefault="004D754D" w:rsidP="004E3662">
      <w:r>
        <w:separator/>
      </w:r>
    </w:p>
  </w:endnote>
  <w:endnote w:type="continuationSeparator" w:id="0">
    <w:p w14:paraId="6B55BEF7" w14:textId="77777777" w:rsidR="004D754D" w:rsidRDefault="004D754D" w:rsidP="004E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A936" w14:textId="77777777" w:rsidR="001A1821" w:rsidRDefault="001A1821" w:rsidP="001A1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A3E7B" w14:textId="77777777" w:rsidR="001A1821" w:rsidRDefault="001A1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D72B9" w14:textId="4693447E" w:rsidR="001A1821" w:rsidRDefault="001A1821" w:rsidP="001A1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4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571301" w14:textId="77777777" w:rsidR="001A1821" w:rsidRDefault="001A1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7BE90" w14:textId="77777777" w:rsidR="004D754D" w:rsidRDefault="004D754D" w:rsidP="004E3662">
      <w:r>
        <w:separator/>
      </w:r>
    </w:p>
  </w:footnote>
  <w:footnote w:type="continuationSeparator" w:id="0">
    <w:p w14:paraId="7B51FA70" w14:textId="77777777" w:rsidR="004D754D" w:rsidRDefault="004D754D" w:rsidP="004E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503F" w14:textId="77777777" w:rsidR="001A1821" w:rsidRDefault="001A1821" w:rsidP="001A18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47F72" w14:textId="77777777" w:rsidR="001A1821" w:rsidRDefault="001A1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4942" w14:textId="77777777" w:rsidR="001A1821" w:rsidRPr="00943CB4" w:rsidRDefault="001A1821" w:rsidP="001A1821">
    <w:pPr>
      <w:pBdr>
        <w:bottom w:val="single" w:sz="6" w:space="1" w:color="auto"/>
      </w:pBdr>
      <w:tabs>
        <w:tab w:val="right" w:pos="9120"/>
      </w:tabs>
      <w:rPr>
        <w:sz w:val="18"/>
        <w:lang w:val="lv-LV"/>
      </w:rPr>
    </w:pPr>
    <w:r w:rsidRPr="005D64F1">
      <w:rPr>
        <w:sz w:val="18"/>
        <w:lang w:val="lv-LV"/>
      </w:rPr>
      <w:t>Paula Stradiņa klīniskā universitātes slimnīca</w:t>
    </w:r>
    <w:r w:rsidRPr="00943CB4">
      <w:rPr>
        <w:sz w:val="18"/>
        <w:lang w:val="lv-LV"/>
      </w:rPr>
      <w:tab/>
      <w:t xml:space="preserve"> </w:t>
    </w:r>
    <w:proofErr w:type="spellStart"/>
    <w:r w:rsidRPr="00943CB4">
      <w:rPr>
        <w:sz w:val="18"/>
        <w:lang w:val="lv-LV"/>
      </w:rPr>
      <w:t>Reģ.Nr</w:t>
    </w:r>
    <w:proofErr w:type="spellEnd"/>
    <w:r w:rsidRPr="00943CB4">
      <w:rPr>
        <w:sz w:val="18"/>
        <w:lang w:val="lv-LV"/>
      </w:rPr>
      <w:t xml:space="preserve">. </w:t>
    </w:r>
    <w:r w:rsidRPr="005D64F1">
      <w:rPr>
        <w:sz w:val="18"/>
        <w:szCs w:val="18"/>
        <w:lang w:eastAsia="lv-LV"/>
      </w:rPr>
      <w:t>40003457109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4F55"/>
    <w:multiLevelType w:val="multilevel"/>
    <w:tmpl w:val="D542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A0A6AB9"/>
    <w:multiLevelType w:val="hybridMultilevel"/>
    <w:tmpl w:val="B2CA8B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4DE0"/>
    <w:multiLevelType w:val="hybridMultilevel"/>
    <w:tmpl w:val="0CFA2EAA"/>
    <w:lvl w:ilvl="0" w:tplc="001C9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F65"/>
    <w:multiLevelType w:val="hybridMultilevel"/>
    <w:tmpl w:val="FA844966"/>
    <w:lvl w:ilvl="0" w:tplc="28767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241A"/>
    <w:multiLevelType w:val="hybridMultilevel"/>
    <w:tmpl w:val="96162D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584B"/>
    <w:multiLevelType w:val="multilevel"/>
    <w:tmpl w:val="E0407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5FF75E6E"/>
    <w:multiLevelType w:val="hybridMultilevel"/>
    <w:tmpl w:val="AECC7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22130"/>
    <w:multiLevelType w:val="hybridMultilevel"/>
    <w:tmpl w:val="F4027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2DF"/>
    <w:multiLevelType w:val="hybridMultilevel"/>
    <w:tmpl w:val="4AF2A8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6E1FF1"/>
    <w:multiLevelType w:val="multilevel"/>
    <w:tmpl w:val="7CD20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C"/>
    <w:rsid w:val="00006B06"/>
    <w:rsid w:val="000812C3"/>
    <w:rsid w:val="00081D3B"/>
    <w:rsid w:val="000D4A07"/>
    <w:rsid w:val="000D5C2B"/>
    <w:rsid w:val="00114F30"/>
    <w:rsid w:val="00130FF0"/>
    <w:rsid w:val="00134357"/>
    <w:rsid w:val="00196576"/>
    <w:rsid w:val="001977EE"/>
    <w:rsid w:val="001A1821"/>
    <w:rsid w:val="001B057D"/>
    <w:rsid w:val="001B57CE"/>
    <w:rsid w:val="001C7F0D"/>
    <w:rsid w:val="001E64A3"/>
    <w:rsid w:val="001F5D3F"/>
    <w:rsid w:val="002038BA"/>
    <w:rsid w:val="00261B1A"/>
    <w:rsid w:val="002624AA"/>
    <w:rsid w:val="0026283A"/>
    <w:rsid w:val="0027057C"/>
    <w:rsid w:val="00294BAF"/>
    <w:rsid w:val="002968F7"/>
    <w:rsid w:val="002B37FF"/>
    <w:rsid w:val="002E69DD"/>
    <w:rsid w:val="002F244C"/>
    <w:rsid w:val="002F2756"/>
    <w:rsid w:val="002F6EA3"/>
    <w:rsid w:val="003020BA"/>
    <w:rsid w:val="00323E6B"/>
    <w:rsid w:val="003419F8"/>
    <w:rsid w:val="00373440"/>
    <w:rsid w:val="00386DCF"/>
    <w:rsid w:val="003A044E"/>
    <w:rsid w:val="003A1B26"/>
    <w:rsid w:val="003B7C86"/>
    <w:rsid w:val="003D0FB4"/>
    <w:rsid w:val="003E3B79"/>
    <w:rsid w:val="003F0936"/>
    <w:rsid w:val="004500F0"/>
    <w:rsid w:val="00482C8D"/>
    <w:rsid w:val="00484BEC"/>
    <w:rsid w:val="00487793"/>
    <w:rsid w:val="00496874"/>
    <w:rsid w:val="004C6A79"/>
    <w:rsid w:val="004D754D"/>
    <w:rsid w:val="004E3662"/>
    <w:rsid w:val="004E67F7"/>
    <w:rsid w:val="00537640"/>
    <w:rsid w:val="00554727"/>
    <w:rsid w:val="00580E62"/>
    <w:rsid w:val="00596F77"/>
    <w:rsid w:val="005A7690"/>
    <w:rsid w:val="005B333F"/>
    <w:rsid w:val="005B4320"/>
    <w:rsid w:val="005D64F1"/>
    <w:rsid w:val="005E04AA"/>
    <w:rsid w:val="005F56D6"/>
    <w:rsid w:val="0061356C"/>
    <w:rsid w:val="00622B21"/>
    <w:rsid w:val="00624C26"/>
    <w:rsid w:val="00636489"/>
    <w:rsid w:val="006418F9"/>
    <w:rsid w:val="006672D4"/>
    <w:rsid w:val="00670B1B"/>
    <w:rsid w:val="00691254"/>
    <w:rsid w:val="006A70EC"/>
    <w:rsid w:val="006B137A"/>
    <w:rsid w:val="006D2855"/>
    <w:rsid w:val="0070468D"/>
    <w:rsid w:val="007403B0"/>
    <w:rsid w:val="007536DE"/>
    <w:rsid w:val="00761675"/>
    <w:rsid w:val="00761D97"/>
    <w:rsid w:val="0079315E"/>
    <w:rsid w:val="007935E9"/>
    <w:rsid w:val="007C320E"/>
    <w:rsid w:val="007C666C"/>
    <w:rsid w:val="007E232A"/>
    <w:rsid w:val="008032E2"/>
    <w:rsid w:val="00812FFB"/>
    <w:rsid w:val="008672E4"/>
    <w:rsid w:val="00875919"/>
    <w:rsid w:val="008A2E75"/>
    <w:rsid w:val="008A4348"/>
    <w:rsid w:val="008C7D18"/>
    <w:rsid w:val="008F580D"/>
    <w:rsid w:val="00901378"/>
    <w:rsid w:val="0091133B"/>
    <w:rsid w:val="00967D24"/>
    <w:rsid w:val="00973150"/>
    <w:rsid w:val="00981386"/>
    <w:rsid w:val="00994739"/>
    <w:rsid w:val="009965F4"/>
    <w:rsid w:val="009B7250"/>
    <w:rsid w:val="009E4A25"/>
    <w:rsid w:val="00A04DE8"/>
    <w:rsid w:val="00A44F62"/>
    <w:rsid w:val="00A5338D"/>
    <w:rsid w:val="00A71371"/>
    <w:rsid w:val="00A76C30"/>
    <w:rsid w:val="00A92CE2"/>
    <w:rsid w:val="00AD6188"/>
    <w:rsid w:val="00AE367D"/>
    <w:rsid w:val="00AF32A5"/>
    <w:rsid w:val="00B30D0F"/>
    <w:rsid w:val="00B342FF"/>
    <w:rsid w:val="00B35772"/>
    <w:rsid w:val="00B420C2"/>
    <w:rsid w:val="00B87BC6"/>
    <w:rsid w:val="00C03301"/>
    <w:rsid w:val="00C21277"/>
    <w:rsid w:val="00C41EC0"/>
    <w:rsid w:val="00C61F78"/>
    <w:rsid w:val="00C63F0A"/>
    <w:rsid w:val="00C865F6"/>
    <w:rsid w:val="00C8745A"/>
    <w:rsid w:val="00CD68EC"/>
    <w:rsid w:val="00CE1C4E"/>
    <w:rsid w:val="00D153A0"/>
    <w:rsid w:val="00D22723"/>
    <w:rsid w:val="00D40C1E"/>
    <w:rsid w:val="00D417A2"/>
    <w:rsid w:val="00D51D45"/>
    <w:rsid w:val="00D569FC"/>
    <w:rsid w:val="00D961E6"/>
    <w:rsid w:val="00DA0624"/>
    <w:rsid w:val="00DD2BB7"/>
    <w:rsid w:val="00DE3B24"/>
    <w:rsid w:val="00DF77B8"/>
    <w:rsid w:val="00E23A3F"/>
    <w:rsid w:val="00E24655"/>
    <w:rsid w:val="00E34A5F"/>
    <w:rsid w:val="00E81CC2"/>
    <w:rsid w:val="00E952CC"/>
    <w:rsid w:val="00EB3761"/>
    <w:rsid w:val="00F41F71"/>
    <w:rsid w:val="00F53EED"/>
    <w:rsid w:val="00F56F4D"/>
    <w:rsid w:val="00F74961"/>
    <w:rsid w:val="00F75753"/>
    <w:rsid w:val="00FE0174"/>
    <w:rsid w:val="00FE11D7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76BAC"/>
  <w15:docId w15:val="{F207EE9F-9B52-4EA2-9D7C-14E915F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0EC"/>
    <w:pPr>
      <w:tabs>
        <w:tab w:val="center" w:pos="4320"/>
        <w:tab w:val="right" w:pos="8640"/>
      </w:tabs>
    </w:pPr>
    <w:rPr>
      <w:rFonts w:ascii="Dutch TL" w:hAnsi="Dutch TL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6A70EC"/>
    <w:rPr>
      <w:rFonts w:ascii="Dutch TL" w:eastAsia="Times New Roman" w:hAnsi="Dutch TL" w:cs="Times New Roman"/>
      <w:sz w:val="24"/>
      <w:szCs w:val="20"/>
    </w:rPr>
  </w:style>
  <w:style w:type="character" w:styleId="PageNumber">
    <w:name w:val="page number"/>
    <w:basedOn w:val="DefaultParagraphFont"/>
    <w:rsid w:val="006A70EC"/>
  </w:style>
  <w:style w:type="paragraph" w:styleId="Footer">
    <w:name w:val="footer"/>
    <w:basedOn w:val="Normal"/>
    <w:link w:val="FooterChar"/>
    <w:uiPriority w:val="99"/>
    <w:rsid w:val="006A70EC"/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A70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A70EC"/>
    <w:pPr>
      <w:ind w:left="720" w:firstLine="369"/>
      <w:jc w:val="both"/>
    </w:pPr>
    <w:rPr>
      <w:rFonts w:ascii="Swiss TL" w:hAnsi="Swiss TL"/>
      <w:szCs w:val="22"/>
      <w:lang w:val="en-US"/>
    </w:rPr>
  </w:style>
  <w:style w:type="paragraph" w:styleId="BodyText">
    <w:name w:val="Body Text"/>
    <w:basedOn w:val="Normal"/>
    <w:link w:val="BodyTextChar"/>
    <w:rsid w:val="006A70EC"/>
    <w:pPr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6A70E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6A70EC"/>
    <w:pPr>
      <w:spacing w:before="100"/>
    </w:pPr>
  </w:style>
  <w:style w:type="character" w:styleId="Hyperlink">
    <w:name w:val="Hyperlink"/>
    <w:basedOn w:val="DefaultParagraphFont"/>
    <w:rsid w:val="006A70EC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EC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2C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2C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D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E9F9-5F68-4EC0-8024-E4968497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Inguna Muižniece</cp:lastModifiedBy>
  <cp:revision>6</cp:revision>
  <cp:lastPrinted>2017-10-31T08:24:00Z</cp:lastPrinted>
  <dcterms:created xsi:type="dcterms:W3CDTF">2018-01-04T09:29:00Z</dcterms:created>
  <dcterms:modified xsi:type="dcterms:W3CDTF">2018-01-04T09:58:00Z</dcterms:modified>
</cp:coreProperties>
</file>