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20C" w:rsidRPr="00D2320C" w:rsidRDefault="003F6542" w:rsidP="00D2320C">
      <w:pPr>
        <w:spacing w:after="0" w:line="240" w:lineRule="auto"/>
        <w:ind w:right="-908"/>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PIEGĀDES LĪGUMS Nr</w:t>
      </w:r>
      <w:r w:rsidR="00D2320C" w:rsidRPr="00D2320C">
        <w:rPr>
          <w:rFonts w:ascii="Times New Roman" w:eastAsia="Times New Roman" w:hAnsi="Times New Roman" w:cs="Times New Roman"/>
          <w:b/>
          <w:bCs/>
          <w:sz w:val="24"/>
          <w:szCs w:val="24"/>
        </w:rPr>
        <w:t xml:space="preserve">. </w:t>
      </w:r>
      <w:r w:rsidR="007F235D">
        <w:rPr>
          <w:rFonts w:ascii="Times New Roman" w:eastAsia="Times New Roman" w:hAnsi="Times New Roman" w:cs="Times New Roman"/>
          <w:b/>
          <w:bCs/>
          <w:sz w:val="24"/>
          <w:szCs w:val="24"/>
        </w:rPr>
        <w:t>SKUS 735/17-A</w:t>
      </w:r>
      <w:r w:rsidR="00D2320C" w:rsidRPr="00D2320C">
        <w:rPr>
          <w:rFonts w:ascii="Times New Roman" w:eastAsia="Times New Roman" w:hAnsi="Times New Roman" w:cs="Times New Roman"/>
          <w:b/>
          <w:bCs/>
          <w:sz w:val="24"/>
          <w:szCs w:val="24"/>
        </w:rPr>
        <w:t xml:space="preserve"> </w:t>
      </w:r>
    </w:p>
    <w:p w:rsidR="00D2320C" w:rsidRPr="00D2320C" w:rsidRDefault="00D2320C" w:rsidP="00D2320C">
      <w:pPr>
        <w:keepNext/>
        <w:spacing w:after="0" w:line="240" w:lineRule="auto"/>
        <w:ind w:right="-908"/>
        <w:jc w:val="center"/>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Kardioķirurģijas vienreizlietojamo medicīnisko tehnoloģiju piegāde</w:t>
      </w:r>
    </w:p>
    <w:p w:rsid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Pr="00D2320C" w:rsidRDefault="00D2320C" w:rsidP="00D2320C">
      <w:pPr>
        <w:spacing w:after="0" w:line="240" w:lineRule="auto"/>
        <w:ind w:right="-908"/>
        <w:jc w:val="center"/>
        <w:rPr>
          <w:rFonts w:ascii="Times New Roman" w:eastAsia="Times New Roman" w:hAnsi="Times New Roman" w:cs="Times New Roman"/>
          <w:b/>
          <w:bCs/>
          <w:sz w:val="24"/>
          <w:szCs w:val="24"/>
        </w:rPr>
      </w:pPr>
    </w:p>
    <w:p w:rsidR="00D2320C" w:rsidRDefault="00D2320C" w:rsidP="00D2320C">
      <w:pPr>
        <w:spacing w:after="12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2320C">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.gada </w:t>
      </w:r>
      <w:r w:rsidR="007F235D">
        <w:rPr>
          <w:rFonts w:ascii="Times New Roman" w:eastAsia="Times New Roman" w:hAnsi="Times New Roman" w:cs="Times New Roman"/>
          <w:sz w:val="24"/>
          <w:szCs w:val="24"/>
        </w:rPr>
        <w:t>22.novembris</w:t>
      </w:r>
    </w:p>
    <w:p w:rsidR="008857CF" w:rsidRPr="00D2320C" w:rsidRDefault="008857CF" w:rsidP="00D2320C">
      <w:pPr>
        <w:spacing w:after="120" w:line="240" w:lineRule="auto"/>
        <w:ind w:right="-908"/>
        <w:jc w:val="both"/>
        <w:rPr>
          <w:rFonts w:ascii="Times New Roman" w:eastAsia="Times New Roman" w:hAnsi="Times New Roman" w:cs="Times New Roman"/>
          <w:sz w:val="24"/>
          <w:szCs w:val="24"/>
        </w:rPr>
      </w:pP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b/>
          <w:bCs/>
          <w:sz w:val="24"/>
          <w:szCs w:val="24"/>
        </w:rPr>
        <w:t>VSIA „Paula Stradiņa klīniskā universitātes slimnīca”</w:t>
      </w:r>
      <w:r w:rsidRPr="00D2320C">
        <w:rPr>
          <w:rFonts w:ascii="Times New Roman" w:eastAsia="Times New Roman" w:hAnsi="Times New Roman" w:cs="Times New Roman"/>
          <w:snapToGrid w:val="0"/>
          <w:sz w:val="24"/>
          <w:szCs w:val="24"/>
        </w:rPr>
        <w:t>, reģ.Nr.</w:t>
      </w:r>
      <w:r w:rsidRPr="00D2320C">
        <w:rPr>
          <w:rFonts w:ascii="Times New Roman" w:eastAsia="Times New Roman" w:hAnsi="Times New Roman" w:cs="Times New Roman"/>
          <w:sz w:val="24"/>
          <w:szCs w:val="24"/>
        </w:rPr>
        <w:t>40003457109, kuru, pamatojoties uz s</w:t>
      </w:r>
      <w:r>
        <w:rPr>
          <w:rFonts w:ascii="Times New Roman" w:eastAsia="Times New Roman" w:hAnsi="Times New Roman" w:cs="Times New Roman"/>
          <w:sz w:val="24"/>
          <w:szCs w:val="24"/>
        </w:rPr>
        <w:t>tatūtiem pārstāv valdes priekšsēdētāja Ilze Kreicberga un valdes locekles Arta Biruma un Elita Buša</w:t>
      </w:r>
      <w:r w:rsidRPr="00D2320C">
        <w:rPr>
          <w:rFonts w:ascii="Times New Roman" w:eastAsia="Times New Roman" w:hAnsi="Times New Roman" w:cs="Times New Roman"/>
          <w:sz w:val="24"/>
          <w:szCs w:val="24"/>
        </w:rPr>
        <w:t xml:space="preserve"> (turpmāk -Pasūtītājs) no vienas puses, un</w:t>
      </w:r>
    </w:p>
    <w:p w:rsidR="00D2320C" w:rsidRPr="00D2320C" w:rsidRDefault="008134F4" w:rsidP="00D2320C">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“Amerikas Baltijas Tehnoloģiju Korporācija”</w:t>
      </w:r>
      <w:r w:rsidR="00136779">
        <w:rPr>
          <w:rFonts w:ascii="Times New Roman" w:eastAsia="Times New Roman" w:hAnsi="Times New Roman" w:cs="Times New Roman"/>
          <w:b/>
          <w:sz w:val="24"/>
          <w:szCs w:val="24"/>
        </w:rPr>
        <w:t>,</w:t>
      </w:r>
      <w:r w:rsidR="00D2320C">
        <w:rPr>
          <w:rFonts w:ascii="Times New Roman" w:eastAsia="Calibri" w:hAnsi="Times New Roman" w:cs="Times New Roman"/>
          <w:sz w:val="24"/>
          <w:szCs w:val="24"/>
        </w:rPr>
        <w:t xml:space="preserve"> reģistrācijas Nr. </w:t>
      </w:r>
      <w:r>
        <w:rPr>
          <w:rFonts w:ascii="Times New Roman" w:eastAsia="Calibri" w:hAnsi="Times New Roman" w:cs="Times New Roman"/>
          <w:sz w:val="24"/>
          <w:szCs w:val="24"/>
        </w:rPr>
        <w:t>50003399781</w:t>
      </w:r>
      <w:r w:rsidR="00D2320C">
        <w:rPr>
          <w:rFonts w:ascii="Times New Roman" w:eastAsia="Calibri" w:hAnsi="Times New Roman" w:cs="Times New Roman"/>
          <w:sz w:val="24"/>
          <w:szCs w:val="24"/>
        </w:rPr>
        <w:t xml:space="preserve">, tās </w:t>
      </w:r>
      <w:r w:rsidR="006B7769">
        <w:rPr>
          <w:rFonts w:ascii="Times New Roman" w:eastAsia="Calibri" w:hAnsi="Times New Roman" w:cs="Times New Roman"/>
          <w:sz w:val="24"/>
          <w:szCs w:val="24"/>
        </w:rPr>
        <w:t>v</w:t>
      </w:r>
      <w:r w:rsidR="00BC054B">
        <w:rPr>
          <w:rFonts w:ascii="Times New Roman" w:eastAsia="Calibri" w:hAnsi="Times New Roman" w:cs="Times New Roman"/>
          <w:sz w:val="24"/>
          <w:szCs w:val="24"/>
        </w:rPr>
        <w:t xml:space="preserve">aldes </w:t>
      </w:r>
      <w:r w:rsidR="00C20FAB">
        <w:rPr>
          <w:rFonts w:ascii="Times New Roman" w:eastAsia="Calibri" w:hAnsi="Times New Roman" w:cs="Times New Roman"/>
          <w:sz w:val="24"/>
          <w:szCs w:val="24"/>
        </w:rPr>
        <w:t>locekļa Dēvija Zīvera</w:t>
      </w:r>
      <w:r w:rsidR="00BC054B">
        <w:rPr>
          <w:rFonts w:ascii="Times New Roman" w:eastAsia="Calibri" w:hAnsi="Times New Roman" w:cs="Times New Roman"/>
          <w:sz w:val="24"/>
          <w:szCs w:val="24"/>
        </w:rPr>
        <w:t xml:space="preserve"> </w:t>
      </w:r>
      <w:r w:rsidR="00D2320C">
        <w:rPr>
          <w:rFonts w:ascii="Times New Roman" w:eastAsia="Calibri" w:hAnsi="Times New Roman" w:cs="Times New Roman"/>
          <w:sz w:val="24"/>
          <w:szCs w:val="24"/>
        </w:rPr>
        <w:t>personā, kurš</w:t>
      </w:r>
      <w:r w:rsidR="00D2320C" w:rsidRPr="00D2320C">
        <w:rPr>
          <w:rFonts w:ascii="Times New Roman" w:eastAsia="Calibri" w:hAnsi="Times New Roman" w:cs="Times New Roman"/>
          <w:sz w:val="24"/>
          <w:szCs w:val="24"/>
        </w:rPr>
        <w:t xml:space="preserve"> rīkojas uz </w:t>
      </w:r>
      <w:r w:rsidR="00BC054B">
        <w:rPr>
          <w:rFonts w:ascii="Times New Roman" w:eastAsia="Calibri" w:hAnsi="Times New Roman" w:cs="Times New Roman"/>
          <w:sz w:val="24"/>
          <w:szCs w:val="24"/>
        </w:rPr>
        <w:t xml:space="preserve">statūtu </w:t>
      </w:r>
      <w:r w:rsidR="00D2320C" w:rsidRPr="00D2320C">
        <w:rPr>
          <w:rFonts w:ascii="Times New Roman" w:eastAsia="Calibri" w:hAnsi="Times New Roman" w:cs="Times New Roman"/>
          <w:sz w:val="24"/>
          <w:szCs w:val="24"/>
        </w:rPr>
        <w:t xml:space="preserve">pamata </w:t>
      </w:r>
      <w:r w:rsidR="00D2320C" w:rsidRPr="00D2320C">
        <w:rPr>
          <w:rFonts w:ascii="Times New Roman" w:eastAsia="Times New Roman" w:hAnsi="Times New Roman" w:cs="Times New Roman"/>
          <w:sz w:val="24"/>
          <w:szCs w:val="24"/>
        </w:rPr>
        <w:t xml:space="preserve">(turpmāk – Piegādātājs) no otras puses (abi kopā – Puses), </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pamatojoties uz atklāta konkursa „Kardioķirurģijas vienreizlietojamo medicīnisko tehnoloģiju piegāde” (ID Nr. PSKUS 2017/19), rezultātiem un</w:t>
      </w:r>
      <w:r w:rsidRPr="00D2320C">
        <w:rPr>
          <w:rFonts w:ascii="Times New Roman" w:eastAsia="Times New Roman" w:hAnsi="Times New Roman" w:cs="Times New Roman"/>
          <w:sz w:val="24"/>
          <w:szCs w:val="24"/>
          <w:lang w:eastAsia="lv-LV"/>
        </w:rPr>
        <w:t xml:space="preserve"> 2017</w:t>
      </w:r>
      <w:r>
        <w:rPr>
          <w:rFonts w:ascii="Times New Roman" w:eastAsia="Times New Roman" w:hAnsi="Times New Roman" w:cs="Times New Roman"/>
          <w:sz w:val="24"/>
          <w:szCs w:val="24"/>
          <w:lang w:eastAsia="lv-LV"/>
        </w:rPr>
        <w:t>.gada __</w:t>
      </w:r>
      <w:r w:rsidRPr="00D2320C">
        <w:rPr>
          <w:rFonts w:ascii="Times New Roman" w:eastAsia="Times New Roman" w:hAnsi="Times New Roman" w:cs="Times New Roman"/>
          <w:sz w:val="24"/>
          <w:szCs w:val="24"/>
          <w:lang w:eastAsia="lv-LV"/>
        </w:rPr>
        <w:t>_____________ noslēgto Vispār</w:t>
      </w:r>
      <w:r>
        <w:rPr>
          <w:rFonts w:ascii="Times New Roman" w:eastAsia="Times New Roman" w:hAnsi="Times New Roman" w:cs="Times New Roman"/>
          <w:sz w:val="24"/>
          <w:szCs w:val="24"/>
          <w:lang w:eastAsia="lv-LV"/>
        </w:rPr>
        <w:t xml:space="preserve">īgo vienošanos Nr. SKUS _____________ </w:t>
      </w:r>
      <w:r w:rsidRPr="00D2320C">
        <w:rPr>
          <w:rFonts w:ascii="Times New Roman" w:eastAsia="Times New Roman" w:hAnsi="Times New Roman" w:cs="Times New Roman"/>
          <w:sz w:val="24"/>
          <w:szCs w:val="24"/>
          <w:lang w:eastAsia="lv-LV"/>
        </w:rPr>
        <w:t>(turpmāk – Vienošanās), noslēdz savā starpā šādu līgumu, turpmāk – Līgums</w:t>
      </w:r>
      <w:r w:rsidRPr="00D2320C">
        <w:rPr>
          <w:rFonts w:ascii="Times New Roman" w:eastAsia="Times New Roman" w:hAnsi="Times New Roman" w:cs="Times New Roman"/>
          <w:sz w:val="24"/>
          <w:szCs w:val="24"/>
        </w:rPr>
        <w:t xml:space="preserve">, </w:t>
      </w: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LĪGUMA PRIEKŠMETS</w:t>
      </w:r>
    </w:p>
    <w:p w:rsidR="00D2320C" w:rsidRPr="00D2320C" w:rsidRDefault="00D2320C" w:rsidP="00D2320C">
      <w:pPr>
        <w:spacing w:after="120" w:line="240" w:lineRule="auto"/>
        <w:ind w:right="-908"/>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Pasūtītājs uzdod, bet Piegādātājs apņemas par atlīdzību Līgumā noteiktajā kārtībā, termiņā un kvalitātē piegādāt </w:t>
      </w:r>
      <w:r w:rsidRPr="00D2320C">
        <w:rPr>
          <w:rFonts w:ascii="Times New Roman" w:eastAsia="Times New Roman" w:hAnsi="Times New Roman" w:cs="Times New Roman"/>
          <w:sz w:val="24"/>
          <w:szCs w:val="24"/>
        </w:rPr>
        <w:t>kardioķirurģijas vienreizlietojamās medicīniskās tehnoloģijas</w:t>
      </w:r>
      <w:r w:rsidRPr="00D2320C">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p>
    <w:p w:rsidR="00D2320C" w:rsidRPr="00D2320C" w:rsidRDefault="00D2320C" w:rsidP="00D2320C">
      <w:pPr>
        <w:numPr>
          <w:ilvl w:val="0"/>
          <w:numId w:val="1"/>
        </w:numPr>
        <w:spacing w:after="120" w:line="240" w:lineRule="auto"/>
        <w:ind w:left="567" w:right="-908" w:hanging="567"/>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IZPILDES KĀRTĪBA UN PREČU NODOŠANA-PIEŅEMŠANA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Preci saskaņā ar tehniskā un finanšu piedāvājumā (Līguma 1.</w:t>
      </w:r>
      <w:r w:rsidR="00BD4DE9">
        <w:rPr>
          <w:rFonts w:ascii="Times New Roman" w:eastAsia="Times New Roman" w:hAnsi="Times New Roman" w:cs="Times New Roman"/>
          <w:sz w:val="24"/>
          <w:szCs w:val="24"/>
          <w:lang w:eastAsia="lv-LV"/>
        </w:rPr>
        <w:t xml:space="preserve"> – </w:t>
      </w:r>
      <w:r w:rsidR="008134F4">
        <w:rPr>
          <w:rFonts w:ascii="Times New Roman" w:eastAsia="Times New Roman" w:hAnsi="Times New Roman" w:cs="Times New Roman"/>
          <w:sz w:val="24"/>
          <w:szCs w:val="24"/>
          <w:lang w:eastAsia="lv-LV"/>
        </w:rPr>
        <w:t>10</w:t>
      </w:r>
      <w:r w:rsidR="00BD4DE9">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pielikums) norādītajām cenām un Pasūtītāja veikto pasūtījumu.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atbilstoši Pasūtītāja norādījumiem nodrošina Preces piegādi </w:t>
      </w:r>
      <w:r w:rsidR="00934291">
        <w:rPr>
          <w:rFonts w:ascii="Times New Roman" w:eastAsia="Times New Roman" w:hAnsi="Times New Roman" w:cs="Times New Roman"/>
          <w:sz w:val="24"/>
          <w:szCs w:val="24"/>
          <w:lang w:eastAsia="lv-LV"/>
        </w:rPr>
        <w:t>Pilsoņu ielā 13, Rīgā, LV- 1002.</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Piegādātājs piegādā Preces Pasūtītājam iepriekš saskaņojot precīzu Preču piegādes laiku ar Pasūtītāja kont</w:t>
      </w:r>
      <w:r w:rsidR="00934291">
        <w:rPr>
          <w:rFonts w:ascii="Times New Roman" w:eastAsia="Times New Roman" w:hAnsi="Times New Roman" w:cs="Times New Roman"/>
          <w:sz w:val="24"/>
          <w:szCs w:val="24"/>
          <w:lang w:eastAsia="lv-LV"/>
        </w:rPr>
        <w:t>aktpersonu saskaņā ar Līguma 5.5</w:t>
      </w:r>
      <w:r w:rsidRPr="00D2320C">
        <w:rPr>
          <w:rFonts w:ascii="Times New Roman" w:eastAsia="Times New Roman" w:hAnsi="Times New Roman" w:cs="Times New Roman"/>
          <w:sz w:val="24"/>
          <w:szCs w:val="24"/>
          <w:lang w:eastAsia="lv-LV"/>
        </w:rPr>
        <w:t>.punktu.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Piegādātājam,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atbilstošām Precēm ne vēlāk kā 2 (divu) darba dienu laikā no pretenzijas nosūtīšanas dienas vai citā </w:t>
      </w:r>
      <w:r w:rsidRPr="00D2320C">
        <w:rPr>
          <w:rFonts w:ascii="Times New Roman" w:eastAsia="Times New Roman" w:hAnsi="Times New Roman" w:cs="Times New Roman"/>
          <w:sz w:val="24"/>
          <w:szCs w:val="24"/>
          <w:lang w:eastAsia="lv-LV"/>
        </w:rPr>
        <w:lastRenderedPageBreak/>
        <w:t>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2017</w:t>
      </w:r>
      <w:r w:rsidR="00E240AB">
        <w:rPr>
          <w:rFonts w:ascii="Times New Roman" w:eastAsia="Times New Roman" w:hAnsi="Times New Roman" w:cs="Times New Roman"/>
          <w:sz w:val="24"/>
          <w:szCs w:val="24"/>
          <w:lang w:eastAsia="lv-LV"/>
        </w:rPr>
        <w:t>.gada ___</w:t>
      </w:r>
      <w:r w:rsidRPr="00D2320C">
        <w:rPr>
          <w:rFonts w:ascii="Times New Roman" w:eastAsia="Times New Roman" w:hAnsi="Times New Roman" w:cs="Times New Roman"/>
          <w:sz w:val="24"/>
          <w:szCs w:val="24"/>
          <w:lang w:eastAsia="lv-LV"/>
        </w:rPr>
        <w:t xml:space="preserve">_________ </w:t>
      </w:r>
      <w:r w:rsidR="006973C4">
        <w:rPr>
          <w:rFonts w:ascii="Times New Roman" w:eastAsia="Times New Roman" w:hAnsi="Times New Roman" w:cs="Times New Roman"/>
          <w:sz w:val="24"/>
          <w:szCs w:val="24"/>
          <w:lang w:eastAsia="lv-LV"/>
        </w:rPr>
        <w:t xml:space="preserve">noslēgtajā </w:t>
      </w:r>
      <w:r w:rsidRPr="00D2320C">
        <w:rPr>
          <w:rFonts w:ascii="Times New Roman" w:eastAsia="Times New Roman" w:hAnsi="Times New Roman" w:cs="Times New Roman"/>
          <w:sz w:val="24"/>
          <w:szCs w:val="24"/>
          <w:lang w:eastAsia="lv-LV"/>
        </w:rPr>
        <w:t>Vispārīgajā vienošanās</w:t>
      </w:r>
      <w:r w:rsidR="006973C4">
        <w:rPr>
          <w:rFonts w:ascii="Times New Roman" w:eastAsia="Times New Roman" w:hAnsi="Times New Roman" w:cs="Times New Roman"/>
          <w:sz w:val="24"/>
          <w:szCs w:val="24"/>
          <w:lang w:eastAsia="lv-LV"/>
        </w:rPr>
        <w:t xml:space="preserve"> Nr</w:t>
      </w:r>
      <w:r w:rsidRPr="00D2320C">
        <w:rPr>
          <w:rFonts w:ascii="Times New Roman" w:eastAsia="Times New Roman" w:hAnsi="Times New Roman" w:cs="Times New Roman"/>
          <w:sz w:val="24"/>
          <w:szCs w:val="24"/>
          <w:lang w:eastAsia="lv-LV"/>
        </w:rPr>
        <w:t>.</w:t>
      </w:r>
      <w:r w:rsidR="006973C4">
        <w:rPr>
          <w:rFonts w:ascii="Times New Roman" w:eastAsia="Times New Roman" w:hAnsi="Times New Roman" w:cs="Times New Roman"/>
          <w:sz w:val="24"/>
          <w:szCs w:val="24"/>
          <w:lang w:eastAsia="lv-LV"/>
        </w:rPr>
        <w:t xml:space="preserve"> SKUS _____________.</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Piegādātājam, objektīvu apstākļu dēļ, noliktavā nav Pasūtītāja pasūtītās Preces, Piegādātājam ir tiesības piegādāt analogu Preci par tehniskajā un finanšu piedāvājumā (Līguma 1.</w:t>
      </w:r>
      <w:r w:rsidR="00971A21">
        <w:rPr>
          <w:rFonts w:ascii="Times New Roman" w:eastAsia="Times New Roman" w:hAnsi="Times New Roman" w:cs="Times New Roman"/>
          <w:sz w:val="24"/>
          <w:szCs w:val="24"/>
          <w:lang w:eastAsia="lv-LV"/>
        </w:rPr>
        <w:t xml:space="preserve"> – 4.</w:t>
      </w:r>
      <w:r w:rsidRPr="00D2320C">
        <w:rPr>
          <w:rFonts w:ascii="Times New Roman" w:eastAsia="Times New Roman" w:hAnsi="Times New Roman" w:cs="Times New Roman"/>
          <w:sz w:val="24"/>
          <w:szCs w:val="24"/>
          <w:lang w:eastAsia="lv-LV"/>
        </w:rPr>
        <w:t>pielikums) norādīto cenu, rakstiski saskaņojot ar Pasūtītāju analogas Preces iegādi.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lang w:eastAsia="lv-LV"/>
        </w:rPr>
      </w:pPr>
      <w:r w:rsidRPr="00D2320C">
        <w:rPr>
          <w:rFonts w:ascii="Times New Roman" w:eastAsia="Times New Roman" w:hAnsi="Times New Roman" w:cs="Times New Roman"/>
          <w:b/>
          <w:bCs/>
          <w:sz w:val="24"/>
          <w:szCs w:val="24"/>
          <w:lang w:eastAsia="lv-LV"/>
        </w:rPr>
        <w:t>LĪGUMA SUMMA UN NORĒĶINU KĀRTĪBA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cenas ir norādītas tehniskajā un finanšu piedāvājumā (Līguma 1.</w:t>
      </w:r>
      <w:r w:rsidR="00971A21">
        <w:rPr>
          <w:rFonts w:ascii="Times New Roman" w:eastAsia="Times New Roman" w:hAnsi="Times New Roman" w:cs="Times New Roman"/>
          <w:sz w:val="24"/>
          <w:szCs w:val="24"/>
          <w:lang w:eastAsia="lv-LV"/>
        </w:rPr>
        <w:t xml:space="preserve"> – </w:t>
      </w:r>
      <w:r w:rsidR="008134F4">
        <w:rPr>
          <w:rFonts w:ascii="Times New Roman" w:eastAsia="Times New Roman" w:hAnsi="Times New Roman" w:cs="Times New Roman"/>
          <w:sz w:val="24"/>
          <w:szCs w:val="24"/>
          <w:lang w:eastAsia="lv-LV"/>
        </w:rPr>
        <w:t>10</w:t>
      </w:r>
      <w:r w:rsidR="00971A21">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pielikums).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Finanšu piedāvājumā norādītās cenas ir sasaistošas visā Līguma darbības laikā. Kopējā līgumcena par plānoto Preces apjomu ir iekļauta Vispārīgā vienošanās 2.1.punktā.</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Pasūtītājs maksā Piegādātājam par faktiski piegādātajām Precēm saskaņā ar Līguma 1.</w:t>
      </w:r>
      <w:r w:rsidR="00971A21">
        <w:rPr>
          <w:rFonts w:ascii="Times New Roman" w:eastAsia="Times New Roman" w:hAnsi="Times New Roman" w:cs="Times New Roman"/>
          <w:sz w:val="24"/>
          <w:szCs w:val="24"/>
          <w:lang w:eastAsia="lv-LV"/>
        </w:rPr>
        <w:t xml:space="preserve"> – </w:t>
      </w:r>
      <w:r w:rsidR="008134F4">
        <w:rPr>
          <w:rFonts w:ascii="Times New Roman" w:eastAsia="Times New Roman" w:hAnsi="Times New Roman" w:cs="Times New Roman"/>
          <w:sz w:val="24"/>
          <w:szCs w:val="24"/>
          <w:lang w:eastAsia="lv-LV"/>
        </w:rPr>
        <w:t>10</w:t>
      </w:r>
      <w:r w:rsidR="00971A21">
        <w:rPr>
          <w:rFonts w:ascii="Times New Roman" w:eastAsia="Times New Roman" w:hAnsi="Times New Roman" w:cs="Times New Roman"/>
          <w:sz w:val="24"/>
          <w:szCs w:val="24"/>
          <w:lang w:eastAsia="lv-LV"/>
        </w:rPr>
        <w:t>.</w:t>
      </w:r>
      <w:r w:rsidRPr="00D2320C">
        <w:rPr>
          <w:rFonts w:ascii="Times New Roman" w:eastAsia="Times New Roman" w:hAnsi="Times New Roman" w:cs="Times New Roman"/>
          <w:sz w:val="24"/>
          <w:szCs w:val="24"/>
          <w:lang w:eastAsia="lv-LV"/>
        </w:rPr>
        <w:t>pielikumā noteiktajām Preču cenām.</w:t>
      </w:r>
    </w:p>
    <w:p w:rsid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Apmaksa par Precēm tiek veikta </w:t>
      </w:r>
      <w:r w:rsidRPr="00D2320C">
        <w:rPr>
          <w:rFonts w:ascii="Times New Roman" w:eastAsia="Times New Roman" w:hAnsi="Times New Roman" w:cs="Times New Roman"/>
          <w:i/>
          <w:iCs/>
          <w:sz w:val="24"/>
          <w:szCs w:val="24"/>
          <w:lang w:eastAsia="lv-LV"/>
        </w:rPr>
        <w:t>euro</w:t>
      </w:r>
      <w:r w:rsidRPr="00D2320C">
        <w:rPr>
          <w:rFonts w:ascii="Times New Roman" w:eastAsia="Times New Roman" w:hAnsi="Times New Roman" w:cs="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9E02DE" w:rsidRPr="00D2320C" w:rsidRDefault="009E02DE"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C122DB">
        <w:rPr>
          <w:rFonts w:ascii="Times New Roman" w:eastAsia="Times New Roman" w:hAnsi="Times New Roman" w:cs="Times New Roman"/>
          <w:bCs/>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122DB">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Par Preču apmaksas dienu uzskatāma diena, kad Pasūtītājs pārskaitījis naudu uz Preču rēķinā norādīto Piegādātāja bankas kontu, ko apliecina attiecīgais maksājuma uzdevums.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Pusēm vienojoties, Pasūtītājs kopējās Līguma summas (Līguma 3.1.punkts) ietvaros ir tiesīgs mainīt daļu plānotos apjomus (kādas daļas pozīciju samazināt, bet citu paaugstināt).</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lang w:eastAsia="lv-LV"/>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PRECES KVALITĀTE</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Preces iepakojumam jāatbilst rūpnīcas izgatavotāja standartiem.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marķētām ar ražotāja firmas zīmi, tām jābūt pievienotai lietošanas instrukcijai latviešu valodā, kurā norādīts preču derīguma termiņš (ja tās ir) un citas ziņas, atbilstoši normatīvajos aktos noteiktajām prasībām</w:t>
      </w:r>
      <w:r w:rsidRPr="00D2320C">
        <w:rPr>
          <w:rFonts w:ascii="Times New Roman" w:eastAsia="Times New Roman" w:hAnsi="Times New Roman" w:cs="Times New Roman"/>
          <w:sz w:val="24"/>
          <w:szCs w:val="24"/>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Precēm jābūt piegādātām iepakojumā, kas nodrošina Preces saglabāšanu tās pārvadāšanas un glabāšanas laikā, atbilstoši ražotāja noteiktām prasībām un spēkā esošiem normatīvajiem aktiem.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lastRenderedPageBreak/>
        <w:t xml:space="preserve">Piegādātājs atbild par piegādājamo Preču kvalitāti, Preču atbilstību Līguma noteikumiem visu to derīguma termiņa laiku, un šai sakarā sedz Pasūtītājam visus ar Preču neatbilstību kvalitātei un Līguma noteikumiem saistītos zaudējumus. Piegādātājs ir atbildīgs arī par to, ka Prece ir </w:t>
      </w:r>
      <w:r w:rsidRPr="00D2320C">
        <w:rPr>
          <w:rFonts w:ascii="Times New Roman" w:eastAsia="Calibri" w:hAnsi="Times New Roman" w:cs="Times New Roman"/>
          <w:sz w:val="24"/>
          <w:szCs w:val="24"/>
        </w:rPr>
        <w:t>derīga ekspluatācijai, kā arī to, ka Preces izmantošana, atbilstoši tās uzdevumiem, nenodarīs kaitējumu cilvēka veselībai un dzīvībai.</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PASŪTĪTĀJA TIESĪBAS UN PIENĀKUMI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pieprasīt Piegādātājam informāciju par Preces piegādi, kā arī par  Līguma izpildes gaitu un to kavējošiem faktoriem.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nepieņemt Preci, kurai ir konstatēti trūkumi, vai Preces pavadzīme neatbilst šajā līgumā noteiktajām prasībām.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Pasūtītājam ir tiesības iesniegt Piegādātājam pamatotas pretenzijas par Preces trūkumiem.</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par Līguma </w:t>
      </w:r>
      <w:r w:rsidR="002E1819">
        <w:rPr>
          <w:rFonts w:ascii="Times New Roman" w:eastAsia="Times New Roman" w:hAnsi="Times New Roman" w:cs="Times New Roman"/>
          <w:sz w:val="24"/>
          <w:szCs w:val="24"/>
          <w:lang w:eastAsia="lv-LV"/>
        </w:rPr>
        <w:t xml:space="preserve">izpildi kopumā atbildīgās personas ir: Andrejs Kanapuhins, tālrunis 67069295, e-pasts: </w:t>
      </w:r>
      <w:hyperlink r:id="rId8" w:history="1">
        <w:r w:rsidR="002E1819" w:rsidRPr="00102554">
          <w:rPr>
            <w:rStyle w:val="Hyperlink"/>
            <w:rFonts w:ascii="Times New Roman" w:eastAsia="Times New Roman" w:hAnsi="Times New Roman" w:cs="Times New Roman"/>
            <w:sz w:val="24"/>
            <w:szCs w:val="24"/>
            <w:lang w:eastAsia="lv-LV"/>
          </w:rPr>
          <w:t>andrejs.kanapuhins@stradini.lv</w:t>
        </w:r>
      </w:hyperlink>
      <w:r w:rsidR="002E1819">
        <w:rPr>
          <w:rFonts w:ascii="Times New Roman" w:eastAsia="Times New Roman" w:hAnsi="Times New Roman" w:cs="Times New Roman"/>
          <w:sz w:val="24"/>
          <w:szCs w:val="24"/>
          <w:lang w:eastAsia="lv-LV"/>
        </w:rPr>
        <w:t>, Jovita Sproģe, tālrunis: 67069643, e-pasts:</w:t>
      </w:r>
      <w:r w:rsidR="005707E8">
        <w:rPr>
          <w:rFonts w:ascii="Times New Roman" w:eastAsia="Times New Roman" w:hAnsi="Times New Roman" w:cs="Times New Roman"/>
          <w:sz w:val="24"/>
          <w:szCs w:val="24"/>
          <w:lang w:eastAsia="lv-LV"/>
        </w:rPr>
        <w:t xml:space="preserve"> jovita.sproge@stradini.lv un Rolands Dedjuško, tālrunis: 67069643, e-pasts: </w:t>
      </w:r>
      <w:hyperlink r:id="rId9" w:history="1">
        <w:r w:rsidR="005707E8" w:rsidRPr="00102554">
          <w:rPr>
            <w:rStyle w:val="Hyperlink"/>
            <w:rFonts w:ascii="Times New Roman" w:eastAsia="Times New Roman" w:hAnsi="Times New Roman" w:cs="Times New Roman"/>
            <w:sz w:val="24"/>
            <w:szCs w:val="24"/>
            <w:lang w:eastAsia="lv-LV"/>
          </w:rPr>
          <w:t>rolands.dedjusko@stradini.lv</w:t>
        </w:r>
      </w:hyperlink>
      <w:r w:rsidR="005707E8">
        <w:rPr>
          <w:rFonts w:ascii="Times New Roman" w:eastAsia="Times New Roman" w:hAnsi="Times New Roman" w:cs="Times New Roman"/>
          <w:sz w:val="24"/>
          <w:szCs w:val="24"/>
          <w:lang w:eastAsia="lv-LV"/>
        </w:rPr>
        <w:t xml:space="preserve">. </w:t>
      </w:r>
      <w:r w:rsidRPr="00D2320C">
        <w:rPr>
          <w:rFonts w:ascii="Times New Roman" w:eastAsia="Times New Roman" w:hAnsi="Times New Roman" w:cs="Times New Roman"/>
          <w:sz w:val="24"/>
          <w:szCs w:val="24"/>
          <w:lang w:eastAsia="lv-LV"/>
        </w:rPr>
        <w:t>Pasūtītāja kontaktpersonas Preču pasūtīšanai un saņemšanai.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Pasūtītāja Līguma </w:t>
      </w:r>
      <w:r w:rsidR="005707E8">
        <w:rPr>
          <w:rFonts w:ascii="Times New Roman" w:eastAsia="Times New Roman" w:hAnsi="Times New Roman" w:cs="Times New Roman"/>
          <w:sz w:val="24"/>
          <w:szCs w:val="24"/>
          <w:lang w:eastAsia="lv-LV"/>
        </w:rPr>
        <w:t>5.5</w:t>
      </w:r>
      <w:r w:rsidRPr="00D2320C">
        <w:rPr>
          <w:rFonts w:ascii="Times New Roman" w:eastAsia="Times New Roman" w:hAnsi="Times New Roman" w:cs="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Līguma </w:t>
      </w:r>
      <w:r w:rsidR="005707E8">
        <w:rPr>
          <w:rFonts w:ascii="Times New Roman" w:eastAsia="Times New Roman" w:hAnsi="Times New Roman" w:cs="Times New Roman"/>
          <w:sz w:val="24"/>
          <w:szCs w:val="24"/>
          <w:lang w:eastAsia="lv-LV"/>
        </w:rPr>
        <w:t>1</w:t>
      </w:r>
      <w:r w:rsidRPr="00D2320C">
        <w:rPr>
          <w:rFonts w:ascii="Times New Roman" w:eastAsia="Times New Roman" w:hAnsi="Times New Roman" w:cs="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lang w:eastAsia="lv-LV"/>
        </w:rPr>
        <w:t>PIEGĀDĀTĀJA TIESĪBAS UN PIENĀKUMI</w:t>
      </w:r>
    </w:p>
    <w:p w:rsidR="00D2320C" w:rsidRPr="00D2320C" w:rsidRDefault="00D2320C" w:rsidP="00D2320C">
      <w:pPr>
        <w:numPr>
          <w:ilvl w:val="1"/>
          <w:numId w:val="1"/>
        </w:numPr>
        <w:spacing w:after="120" w:line="240" w:lineRule="auto"/>
        <w:ind w:left="567" w:right="-908" w:hanging="567"/>
        <w:contextualSpacing/>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apliecina, ka:</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ievēros Pasūtītāja norādījumus Līguma izpildes laikā;</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Prece atbilst spēkā esošiem standartiem, kā arī citām Pasūtītāja izvirzītajām Preces kvalitātes prasībām, kā arī Preces izgatavotāja sniegtajai informācijai;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pavadzīmes abpusējai parakstīšanas dienai, uzņemas visu risku par Preci, tostarp visu risku par nejaušu gadījumu, ja sakarā ar to Prece iet bojā vai bojājas.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Piegādātājs ir atbildīgs par savu Līgumā noteikto saistību pilnīgu un savlaicīgu izpildi.</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Piegādātājam ir pienākums:</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pirms Preces piegādes saskaņot ar Pasūtītāja kontaktpersonu Preces piegādes laiku;</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pamatojoties uz Pretenzijā norādīto, veikt Preču apmaiņu pret Līguma noteikumiem atbilstošu Preci;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Pasūtītāja pieprasījuma nekavējoties sniegt informāciju par Preces piegādi;</w:t>
      </w:r>
    </w:p>
    <w:p w:rsidR="00D2320C" w:rsidRPr="00D2320C" w:rsidRDefault="00D2320C" w:rsidP="00D2320C">
      <w:pPr>
        <w:numPr>
          <w:ilvl w:val="2"/>
          <w:numId w:val="1"/>
        </w:numPr>
        <w:spacing w:after="12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 xml:space="preserve">Piegādātāja par Līguma izpildi atbildīgā persona ir </w:t>
      </w:r>
      <w:r w:rsidR="00BC054B">
        <w:rPr>
          <w:rFonts w:ascii="Times New Roman" w:eastAsia="Times New Roman" w:hAnsi="Times New Roman" w:cs="Times New Roman"/>
          <w:sz w:val="24"/>
          <w:szCs w:val="24"/>
          <w:lang w:eastAsia="lv-LV"/>
        </w:rPr>
        <w:t xml:space="preserve">Una Klūģe </w:t>
      </w:r>
      <w:r w:rsidRPr="00D2320C">
        <w:rPr>
          <w:rFonts w:ascii="Times New Roman" w:eastAsia="Times New Roman" w:hAnsi="Times New Roman" w:cs="Times New Roman"/>
          <w:sz w:val="24"/>
          <w:szCs w:val="24"/>
          <w:lang w:eastAsia="lv-LV"/>
        </w:rPr>
        <w:t>,tālr.</w:t>
      </w:r>
      <w:r w:rsidR="00BC054B">
        <w:rPr>
          <w:rFonts w:ascii="Times New Roman" w:eastAsia="Times New Roman" w:hAnsi="Times New Roman" w:cs="Times New Roman"/>
          <w:sz w:val="24"/>
          <w:szCs w:val="24"/>
          <w:lang w:eastAsia="lv-LV"/>
        </w:rPr>
        <w:t>6784360 e-pasts: mail@abtechnology.lv</w:t>
      </w:r>
      <w:r w:rsidRPr="00D2320C">
        <w:rPr>
          <w:rFonts w:ascii="Times New Roman" w:eastAsia="Times New Roman" w:hAnsi="Times New Roman" w:cs="Times New Roman"/>
          <w:sz w:val="24"/>
          <w:szCs w:val="24"/>
          <w:lang w:eastAsia="lv-LV"/>
        </w:rPr>
        <w:t>.</w:t>
      </w:r>
    </w:p>
    <w:p w:rsidR="008903D8" w:rsidRPr="00D2320C" w:rsidRDefault="008903D8" w:rsidP="00960341">
      <w:pPr>
        <w:spacing w:after="120" w:line="240" w:lineRule="auto"/>
        <w:ind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lastRenderedPageBreak/>
        <w:t>NEPĀRVARAMA VARA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napToGrid w:val="0"/>
          <w:sz w:val="24"/>
          <w:szCs w:val="24"/>
          <w:lang w:eastAsia="lv-LV"/>
        </w:rPr>
      </w:pPr>
      <w:r w:rsidRPr="00D232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D2320C">
        <w:rPr>
          <w:rFonts w:ascii="Times New Roman" w:eastAsia="Times New Roman" w:hAnsi="Times New Roman" w:cs="Times New Roman"/>
          <w:snapToGrid w:val="0"/>
          <w:sz w:val="24"/>
          <w:szCs w:val="24"/>
          <w:lang w:eastAsia="lv-LV"/>
        </w:rPr>
        <w:t>.</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Ar rakstisku vienošanos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2320C">
        <w:rPr>
          <w:rFonts w:ascii="Times New Roman" w:eastAsia="Times New Roman" w:hAnsi="Times New Roman" w:cs="Times New Roman"/>
          <w:bCs/>
          <w:iCs/>
          <w:kern w:val="56"/>
          <w:sz w:val="24"/>
          <w:szCs w:val="24"/>
          <w:lang w:eastAsia="lv-LV"/>
        </w:rPr>
        <w:t>Puses</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2320C">
        <w:rPr>
          <w:rFonts w:ascii="Times New Roman" w:eastAsia="Times New Roman" w:hAnsi="Times New Roman" w:cs="Times New Roman"/>
          <w:bCs/>
          <w:iCs/>
          <w:kern w:val="56"/>
          <w:sz w:val="24"/>
          <w:szCs w:val="24"/>
          <w:lang w:eastAsia="lv-LV"/>
        </w:rPr>
        <w:t>Pusei</w:t>
      </w:r>
      <w:r w:rsidRPr="00D2320C">
        <w:rPr>
          <w:rFonts w:ascii="Times New Roman" w:eastAsia="Times New Roman" w:hAnsi="Times New Roman" w:cs="Times New Roman"/>
          <w:b/>
          <w:bCs/>
          <w:iCs/>
          <w:kern w:val="56"/>
          <w:sz w:val="24"/>
          <w:szCs w:val="24"/>
          <w:lang w:eastAsia="lv-LV"/>
        </w:rPr>
        <w:t xml:space="preserve"> </w:t>
      </w:r>
      <w:r w:rsidRPr="00D2320C">
        <w:rPr>
          <w:rFonts w:ascii="Times New Roman" w:eastAsia="Times New Roman" w:hAnsi="Times New Roman" w:cs="Times New Roman"/>
          <w:iCs/>
          <w:kern w:val="56"/>
          <w:sz w:val="24"/>
          <w:szCs w:val="24"/>
          <w:lang w:eastAsia="lv-LV"/>
        </w:rPr>
        <w:t>ir jāatdod otrai tas, ko tā izpildījusi vai par izpildīto jāatlīdzina.</w:t>
      </w:r>
    </w:p>
    <w:p w:rsidR="00D2320C" w:rsidRPr="00D2320C" w:rsidRDefault="00D2320C" w:rsidP="00D2320C">
      <w:pPr>
        <w:numPr>
          <w:ilvl w:val="1"/>
          <w:numId w:val="1"/>
        </w:numPr>
        <w:spacing w:after="12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D2320C" w:rsidRPr="00D2320C" w:rsidRDefault="00D2320C" w:rsidP="00D2320C">
      <w:pPr>
        <w:spacing w:after="120" w:line="240" w:lineRule="auto"/>
        <w:ind w:left="567" w:right="-908"/>
        <w:contextualSpacing/>
        <w:jc w:val="both"/>
        <w:rPr>
          <w:rFonts w:ascii="Times New Roman" w:eastAsia="Times New Roman" w:hAnsi="Times New Roman" w:cs="Times New Roman"/>
          <w:sz w:val="24"/>
          <w:szCs w:val="24"/>
        </w:rPr>
      </w:pPr>
    </w:p>
    <w:p w:rsidR="00D2320C" w:rsidRPr="00D2320C" w:rsidRDefault="00D2320C" w:rsidP="005707E8">
      <w:pPr>
        <w:spacing w:after="120" w:line="240" w:lineRule="auto"/>
        <w:ind w:right="-908"/>
        <w:contextualSpacing/>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120" w:line="240" w:lineRule="auto"/>
        <w:ind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PUŠU ATBILDĪBA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 Preču daudzuma summas par katru nokavēto dienu, bet ne vairāk kā 10% (desmit procenti) no nepiegādāto Preču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 xml:space="preserve">Līgumā noteikto sankciju un līgumsoda apmaksa tiek veikta 30 (trīsdesmit) kalendāro dienu laikā pēc attiecīgā Līdzēja rēķina par līgumsoda samaksu saņemšanas. Ja Piegādātājs </w:t>
      </w:r>
      <w:r w:rsidRPr="00D2320C">
        <w:rPr>
          <w:rFonts w:ascii="Times New Roman" w:eastAsia="Times New Roman" w:hAnsi="Times New Roman" w:cs="Times New Roman"/>
          <w:sz w:val="24"/>
          <w:szCs w:val="24"/>
          <w:lang w:eastAsia="lv-LV"/>
        </w:rPr>
        <w:lastRenderedPageBreak/>
        <w:t>nav veicis līgumsoda apmaksu, Pasūtītājam ir tiesības ieturēt attiecīgu naudas summu no Piegādātājam veicamajām apmaksām.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5707E8" w:rsidRPr="00D2320C" w:rsidRDefault="005707E8" w:rsidP="00D2320C">
      <w:pPr>
        <w:spacing w:after="0" w:line="240" w:lineRule="auto"/>
        <w:ind w:left="567" w:right="-908"/>
        <w:contextualSpacing/>
        <w:jc w:val="both"/>
        <w:rPr>
          <w:rFonts w:ascii="Times New Roman" w:eastAsia="Times New Roman" w:hAnsi="Times New Roman" w:cs="Times New Roman"/>
          <w:bCs/>
          <w:iCs/>
          <w:sz w:val="24"/>
          <w:szCs w:val="24"/>
          <w:lang w:eastAsia="lv-LV"/>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STRĪDU RISINĀŠANAS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Jebkurš strīds, domstarpība vai prasība, kas izriet no šī Līguma, kas skar to vai tā pārkāpšanu, izbeigšanu vai spēkā neesamību tiek risināts Līdzēju savstarpējās sarunās.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No Līgumā izrietošās saistības ir apspriežamas atbilstoši Latvijas Republikas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bCs/>
          <w:iCs/>
          <w:sz w:val="24"/>
          <w:szCs w:val="24"/>
          <w:lang w:eastAsia="lv-LV"/>
        </w:rPr>
      </w:pPr>
      <w:r w:rsidRPr="00D2320C">
        <w:rPr>
          <w:rFonts w:ascii="Times New Roman" w:eastAsia="Times New Roman" w:hAnsi="Times New Roman" w:cs="Times New Roman"/>
          <w:sz w:val="24"/>
          <w:szCs w:val="24"/>
          <w:lang w:eastAsia="lv-LV"/>
        </w:rPr>
        <w:t>Jautājumi, kas nav atrunāti Līgumā, tiek apspriesti un risināti saskaņā ar Latvijas Republikas normatīvajiem aktiem.</w:t>
      </w:r>
    </w:p>
    <w:p w:rsidR="00D2320C" w:rsidRPr="00D2320C" w:rsidRDefault="00D2320C" w:rsidP="00D2320C">
      <w:pPr>
        <w:spacing w:after="0" w:line="240" w:lineRule="auto"/>
        <w:ind w:right="-908"/>
        <w:jc w:val="center"/>
        <w:rPr>
          <w:rFonts w:ascii="Times New Roman" w:eastAsia="Times New Roman" w:hAnsi="Times New Roman" w:cs="Times New Roman"/>
          <w:bCs/>
          <w:i/>
          <w:sz w:val="24"/>
          <w:szCs w:val="24"/>
          <w:lang w:eastAsia="lv-LV"/>
        </w:rPr>
      </w:pPr>
    </w:p>
    <w:p w:rsidR="00D2320C" w:rsidRPr="00D2320C" w:rsidRDefault="00D2320C" w:rsidP="00D2320C">
      <w:pPr>
        <w:numPr>
          <w:ilvl w:val="0"/>
          <w:numId w:val="1"/>
        </w:numPr>
        <w:spacing w:after="0" w:line="240" w:lineRule="auto"/>
        <w:ind w:right="-908"/>
        <w:contextualSpacing/>
        <w:jc w:val="center"/>
        <w:rPr>
          <w:rFonts w:ascii="Times New Roman" w:eastAsia="Times New Roman" w:hAnsi="Times New Roman" w:cs="Times New Roman"/>
          <w:b/>
          <w:iCs/>
          <w:sz w:val="24"/>
          <w:szCs w:val="24"/>
          <w:lang w:eastAsia="lv-LV"/>
        </w:rPr>
      </w:pPr>
      <w:r w:rsidRPr="00D2320C">
        <w:rPr>
          <w:rFonts w:ascii="Times New Roman" w:eastAsia="Times New Roman" w:hAnsi="Times New Roman" w:cs="Times New Roman"/>
          <w:b/>
          <w:iCs/>
          <w:sz w:val="24"/>
          <w:szCs w:val="24"/>
          <w:lang w:eastAsia="lv-LV"/>
        </w:rPr>
        <w:t>LĪGUMA DARBĪBAS LAIKS UN IZBEIGŠANAS KĀRTĪBA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Līgums stājas spēkā ar </w:t>
      </w:r>
      <w:r w:rsidR="005707E8">
        <w:rPr>
          <w:rFonts w:ascii="Times New Roman" w:eastAsia="Times New Roman" w:hAnsi="Times New Roman" w:cs="Times New Roman"/>
          <w:sz w:val="24"/>
          <w:szCs w:val="24"/>
        </w:rPr>
        <w:t>tā abpusējas parakstīšanas brīdi</w:t>
      </w:r>
      <w:r w:rsidRPr="00D2320C">
        <w:rPr>
          <w:rFonts w:ascii="Times New Roman" w:eastAsia="Times New Roman" w:hAnsi="Times New Roman" w:cs="Times New Roman"/>
          <w:sz w:val="24"/>
          <w:szCs w:val="24"/>
        </w:rPr>
        <w:t xml:space="preserve"> un ir spēkā līdz Līgumā noteikto Pušu saistību pilnīgai izpildei.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Līguma darbības termiņš ir </w:t>
      </w:r>
      <w:r w:rsidRPr="00D2320C">
        <w:rPr>
          <w:rFonts w:ascii="Times New Roman" w:eastAsia="Times New Roman" w:hAnsi="Times New Roman" w:cs="Times New Roman"/>
          <w:sz w:val="24"/>
          <w:szCs w:val="24"/>
          <w:lang w:eastAsia="lv-LV"/>
        </w:rPr>
        <w:t>no Līguma spēkā stāšanās dienas līdz īsākajam no šādiem termiņiem: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līdz Vienošanās 2.1.punktā noteiktās summas izlietojumam;</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24 (divdesmit četri) mēneši no Vienošanās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Līgums var tikt izbeigts pirms termiņa: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Pusēm rakstiski vienojoties;</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Pēc vienas Puses iniciatīvas, iepriekš par to rakstiski brīdinot otru Pusi ne vēlāk kā 60 (sešdesmit) kalendārās dienas iepriekš.</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Pusei  ir tiesības nekavējoties izbeigt Līgumu, 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Notikusi Puses labprātīga vai piespiedu likvidācija;</w:t>
      </w:r>
    </w:p>
    <w:p w:rsidR="00D2320C" w:rsidRPr="00D2320C" w:rsidRDefault="00D2320C" w:rsidP="00D2320C">
      <w:pPr>
        <w:numPr>
          <w:ilvl w:val="2"/>
          <w:numId w:val="1"/>
        </w:numPr>
        <w:spacing w:after="0" w:line="240" w:lineRule="auto"/>
        <w:ind w:left="709" w:right="-908"/>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Pret Pusi uzsākta maksātnespējas procedūra.</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lang w:eastAsia="lv-LV"/>
        </w:rPr>
        <w:t>Izbeidzot Līgumu pirms Līguma darbības termiņa beigām, Pasūtītājs samaksā Piegādātājam par atbilstoši Līguma noteikumiem piegādātajām Precēm.</w:t>
      </w:r>
    </w:p>
    <w:p w:rsidR="00D2320C" w:rsidRPr="00D2320C" w:rsidRDefault="00D2320C" w:rsidP="00D2320C">
      <w:pPr>
        <w:spacing w:after="0" w:line="240" w:lineRule="auto"/>
        <w:ind w:right="-908"/>
        <w:jc w:val="both"/>
        <w:rPr>
          <w:rFonts w:ascii="Times New Roman" w:eastAsia="Times New Roman" w:hAnsi="Times New Roman" w:cs="Times New Roman"/>
          <w:sz w:val="24"/>
          <w:szCs w:val="24"/>
        </w:rPr>
      </w:pPr>
    </w:p>
    <w:p w:rsidR="00D2320C" w:rsidRPr="00D2320C" w:rsidRDefault="00D2320C" w:rsidP="00D2320C">
      <w:pPr>
        <w:numPr>
          <w:ilvl w:val="0"/>
          <w:numId w:val="1"/>
        </w:numPr>
        <w:spacing w:after="0" w:line="240" w:lineRule="auto"/>
        <w:ind w:left="426" w:right="-908"/>
        <w:contextualSpacing/>
        <w:jc w:val="center"/>
        <w:rPr>
          <w:rFonts w:ascii="Times New Roman" w:eastAsia="Times New Roman" w:hAnsi="Times New Roman" w:cs="Times New Roman"/>
          <w:b/>
          <w:bCs/>
          <w:sz w:val="24"/>
          <w:szCs w:val="24"/>
        </w:rPr>
      </w:pPr>
      <w:r w:rsidRPr="00D2320C">
        <w:rPr>
          <w:rFonts w:ascii="Times New Roman" w:eastAsia="Times New Roman" w:hAnsi="Times New Roman" w:cs="Times New Roman"/>
          <w:b/>
          <w:bCs/>
          <w:sz w:val="24"/>
          <w:szCs w:val="24"/>
        </w:rPr>
        <w:t>CITI NOTEIKUMI</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Puses ir tiesīgas izdarīt grozījumus šī Līguma noteikumos, savstarpēji par to vienojoties.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Grozījumi Līgumā ir izdarāmi rakstveidā un stājas spēkā pēc abu Pušu parakstīšanas.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Kādam no šī Līguma noteikumiem zaudējot spēku normatīvo aktu grozījumu gadījumā, šis Līgums nezaudē spēku tā pārējos punktos, un šajā gadījumā Līdzēju</w:t>
      </w:r>
      <w:r w:rsidRPr="00D2320C">
        <w:rPr>
          <w:rFonts w:ascii="Times New Roman" w:eastAsia="Times New Roman" w:hAnsi="Times New Roman" w:cs="Times New Roman"/>
          <w:i/>
          <w:sz w:val="24"/>
          <w:szCs w:val="24"/>
          <w:lang w:eastAsia="lv-LV"/>
        </w:rPr>
        <w:t xml:space="preserve"> </w:t>
      </w:r>
      <w:r w:rsidRPr="00D2320C">
        <w:rPr>
          <w:rFonts w:ascii="Times New Roman" w:eastAsia="Times New Roman" w:hAnsi="Times New Roman" w:cs="Times New Roman"/>
          <w:sz w:val="24"/>
          <w:szCs w:val="24"/>
          <w:lang w:eastAsia="lv-LV"/>
        </w:rPr>
        <w:t>pienākums ir piemērot šo Līgumu atbilstoši spēkā esošajiem normatīvajiem aktiem.</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w:t>
      </w:r>
      <w:r w:rsidRPr="00D2320C">
        <w:rPr>
          <w:rFonts w:ascii="Times New Roman" w:eastAsia="Times New Roman" w:hAnsi="Times New Roman" w:cs="Times New Roman"/>
          <w:sz w:val="24"/>
          <w:szCs w:val="24"/>
        </w:rPr>
        <w:t xml:space="preserve"> kāds no Līgumā vai tā pielikumos norādītajiem normatīvajiem aktiem zaudē spēku un to vietā tiek pieņemts jauns normatīvais akts, kurš regulē tos pašus jautājumus, kurus regulēja spēku zaudējušais akts, tad piemēro jauno, spēkā esošo normatīvo aktu no tā spēkā stāšanās dienas.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Ja kādai no Pusēm tiek mainīts juridiskais statuss vai kādi šajā Līgumā minētie Pušu rekvizīti, tālruņa, faksa numuri, adreses, u.c., tad tā nekavējoties rakstiski paziņo par to otrai Pusei. Ja kāda no Pusēm neizpilda šī punkta noteikumus, uzskatāms, ka otra Puse ir pilnībā izpildījusi savas saistības, lietojot šajā Līgumā esošo informāciju par otru Pusi.</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Piegādātājam nav tiesību nodot saistības un/ vai tiesības par šo Līgumu trešajām personām, bez Pasūtītāja iepriekšējas rakstiskas piekrišanas saņemšanas.</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lang w:eastAsia="lv-LV"/>
        </w:rPr>
      </w:pPr>
      <w:r w:rsidRPr="00D2320C">
        <w:rPr>
          <w:rFonts w:ascii="Times New Roman" w:eastAsia="Times New Roman" w:hAnsi="Times New Roman" w:cs="Times New Roman"/>
          <w:sz w:val="24"/>
          <w:szCs w:val="24"/>
          <w:lang w:eastAsia="lv-LV"/>
        </w:rPr>
        <w:t xml:space="preserve">Pasūtītāja vadītāja maiņa nevar būt par pamatu Līguma pārtraukšanai vai izbeigšanai. Gadījumā, ja notiek Pasūtītāja reorganizācija, Līgums paliek spēkā un tā nosacījumi ir </w:t>
      </w:r>
      <w:r w:rsidRPr="00D2320C">
        <w:rPr>
          <w:rFonts w:ascii="Times New Roman" w:eastAsia="Times New Roman" w:hAnsi="Times New Roman" w:cs="Times New Roman"/>
          <w:sz w:val="24"/>
          <w:szCs w:val="24"/>
          <w:lang w:eastAsia="lv-LV"/>
        </w:rPr>
        <w:lastRenderedPageBreak/>
        <w:t>saistoši tā tiesību un saistību pārņēmējam. Pasūtītājs par šādu apstākļu iestāšanos 5 (piecas) dienas iepriekš rakstiski brīdina Piegādātāju.</w:t>
      </w:r>
    </w:p>
    <w:p w:rsidR="00D2320C" w:rsidRPr="00D2320C" w:rsidRDefault="00D2320C" w:rsidP="00D2320C">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D2320C">
        <w:rPr>
          <w:rFonts w:ascii="Times New Roman" w:eastAsia="Times New Roman" w:hAnsi="Times New Roman" w:cs="Times New Roman"/>
          <w:snapToGrid w:val="0"/>
          <w:sz w:val="24"/>
          <w:szCs w:val="24"/>
          <w:lang w:eastAsia="lv-LV"/>
        </w:rPr>
        <w:t xml:space="preserve">Līgums sagatavots uz </w:t>
      </w:r>
      <w:r w:rsidR="004F2F13">
        <w:rPr>
          <w:rFonts w:ascii="Times New Roman" w:eastAsia="Times New Roman" w:hAnsi="Times New Roman" w:cs="Times New Roman"/>
          <w:snapToGrid w:val="0"/>
          <w:sz w:val="24"/>
          <w:szCs w:val="24"/>
          <w:lang w:eastAsia="lv-LV"/>
        </w:rPr>
        <w:t>29</w:t>
      </w:r>
      <w:r w:rsidRPr="00D2320C">
        <w:rPr>
          <w:rFonts w:ascii="Times New Roman" w:eastAsia="Times New Roman" w:hAnsi="Times New Roman" w:cs="Times New Roman"/>
          <w:snapToGrid w:val="0"/>
          <w:sz w:val="24"/>
          <w:szCs w:val="24"/>
          <w:lang w:eastAsia="lv-LV"/>
        </w:rPr>
        <w:t xml:space="preserve"> (</w:t>
      </w:r>
      <w:r w:rsidR="004F2F13">
        <w:rPr>
          <w:rFonts w:ascii="Times New Roman" w:eastAsia="Times New Roman" w:hAnsi="Times New Roman" w:cs="Times New Roman"/>
          <w:snapToGrid w:val="0"/>
          <w:sz w:val="24"/>
          <w:szCs w:val="24"/>
          <w:lang w:eastAsia="lv-LV"/>
        </w:rPr>
        <w:t>divdesmit deviņām</w:t>
      </w:r>
      <w:r w:rsidRPr="00D2320C">
        <w:rPr>
          <w:rFonts w:ascii="Times New Roman" w:eastAsia="Times New Roman" w:hAnsi="Times New Roman" w:cs="Times New Roman"/>
          <w:snapToGrid w:val="0"/>
          <w:sz w:val="24"/>
          <w:szCs w:val="24"/>
          <w:lang w:eastAsia="lv-LV"/>
        </w:rPr>
        <w:t xml:space="preserve">) lapām ar pielikumiem, </w:t>
      </w:r>
      <w:r w:rsidR="003B7223">
        <w:rPr>
          <w:rFonts w:ascii="Times New Roman" w:eastAsia="Times New Roman" w:hAnsi="Times New Roman" w:cs="Times New Roman"/>
          <w:snapToGrid w:val="0"/>
          <w:sz w:val="24"/>
          <w:szCs w:val="24"/>
          <w:lang w:eastAsia="lv-LV"/>
        </w:rPr>
        <w:t>divos</w:t>
      </w:r>
      <w:r w:rsidRPr="00D2320C">
        <w:rPr>
          <w:rFonts w:ascii="Times New Roman" w:eastAsia="Times New Roman" w:hAnsi="Times New Roman" w:cs="Times New Roman"/>
          <w:snapToGrid w:val="0"/>
          <w:sz w:val="24"/>
          <w:szCs w:val="24"/>
          <w:lang w:eastAsia="lv-LV"/>
        </w:rPr>
        <w:t xml:space="preserve"> eksemplāros latviešu valodā, kuriem ir vienāds juridiskais spēks, no kuriem 1 (viens) eksemplārs – Piegādātājam, bet 1 (viens) eksemplārs – Pasūtītajam.</w:t>
      </w:r>
    </w:p>
    <w:p w:rsidR="00D2320C" w:rsidRPr="00D2320C" w:rsidRDefault="00D2320C" w:rsidP="00D2320C">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Līgumam tā noslēg</w:t>
      </w:r>
      <w:r w:rsidR="005707E8">
        <w:rPr>
          <w:rFonts w:ascii="Times New Roman" w:eastAsia="Times New Roman" w:hAnsi="Times New Roman" w:cs="Times New Roman"/>
          <w:sz w:val="24"/>
          <w:szCs w:val="24"/>
        </w:rPr>
        <w:t>šanas brīdī tiek pievienoti šādi pielikumi</w:t>
      </w:r>
      <w:r w:rsidRPr="00D2320C">
        <w:rPr>
          <w:rFonts w:ascii="Times New Roman" w:eastAsia="Times New Roman" w:hAnsi="Times New Roman" w:cs="Times New Roman"/>
          <w:sz w:val="24"/>
          <w:szCs w:val="24"/>
        </w:rPr>
        <w:t xml:space="preserve">, kas ir neatņemama tā sastāvdaļa: </w:t>
      </w:r>
    </w:p>
    <w:p w:rsidR="00D2320C" w:rsidRDefault="00D2320C"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sidRPr="00D2320C">
        <w:rPr>
          <w:rFonts w:ascii="Times New Roman" w:eastAsia="Times New Roman" w:hAnsi="Times New Roman" w:cs="Times New Roman"/>
          <w:sz w:val="24"/>
          <w:szCs w:val="24"/>
        </w:rPr>
        <w:t xml:space="preserve">1.pielikums – </w:t>
      </w:r>
      <w:bookmarkStart w:id="0" w:name="_Hlk498421662"/>
      <w:r w:rsidRPr="00D2320C">
        <w:rPr>
          <w:rFonts w:ascii="Times New Roman" w:eastAsia="Times New Roman" w:hAnsi="Times New Roman" w:cs="Times New Roman"/>
          <w:sz w:val="24"/>
          <w:szCs w:val="24"/>
        </w:rPr>
        <w:t xml:space="preserve">tehniskais un finanšu </w:t>
      </w:r>
      <w:r w:rsidR="003B7223">
        <w:rPr>
          <w:rFonts w:ascii="Times New Roman" w:eastAsia="Times New Roman" w:hAnsi="Times New Roman" w:cs="Times New Roman"/>
          <w:sz w:val="24"/>
          <w:szCs w:val="24"/>
        </w:rPr>
        <w:t xml:space="preserve">piedāvājums iepirkuma priekšmeta </w:t>
      </w:r>
      <w:r w:rsidR="00960341">
        <w:rPr>
          <w:rFonts w:ascii="Times New Roman" w:eastAsia="Times New Roman" w:hAnsi="Times New Roman" w:cs="Times New Roman"/>
          <w:sz w:val="24"/>
          <w:szCs w:val="24"/>
        </w:rPr>
        <w:t>1</w:t>
      </w:r>
      <w:r w:rsidR="003B7223">
        <w:rPr>
          <w:rFonts w:ascii="Times New Roman" w:eastAsia="Times New Roman" w:hAnsi="Times New Roman" w:cs="Times New Roman"/>
          <w:sz w:val="24"/>
          <w:szCs w:val="24"/>
        </w:rPr>
        <w:t>.daļā</w:t>
      </w:r>
      <w:bookmarkEnd w:id="0"/>
      <w:r w:rsidR="003B7223">
        <w:rPr>
          <w:rFonts w:ascii="Times New Roman" w:eastAsia="Times New Roman" w:hAnsi="Times New Roman" w:cs="Times New Roman"/>
          <w:sz w:val="24"/>
          <w:szCs w:val="24"/>
        </w:rPr>
        <w:t>;</w:t>
      </w:r>
    </w:p>
    <w:p w:rsidR="003B7223" w:rsidRDefault="003B7223"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 xml:space="preserve">piedāvājums iepirkuma priekšmeta </w:t>
      </w:r>
      <w:r w:rsidR="00960341">
        <w:rPr>
          <w:rFonts w:ascii="Times New Roman" w:eastAsia="Times New Roman" w:hAnsi="Times New Roman" w:cs="Times New Roman"/>
          <w:sz w:val="24"/>
          <w:szCs w:val="24"/>
        </w:rPr>
        <w:t>2</w:t>
      </w:r>
      <w:r>
        <w:rPr>
          <w:rFonts w:ascii="Times New Roman" w:eastAsia="Times New Roman" w:hAnsi="Times New Roman" w:cs="Times New Roman"/>
          <w:sz w:val="24"/>
          <w:szCs w:val="24"/>
        </w:rPr>
        <w:t>.daļā;</w:t>
      </w:r>
    </w:p>
    <w:p w:rsidR="003B7223" w:rsidRDefault="003B7223"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 xml:space="preserve">piedāvājums iepirkuma priekšmeta </w:t>
      </w:r>
      <w:r w:rsidR="00960341">
        <w:rPr>
          <w:rFonts w:ascii="Times New Roman" w:eastAsia="Times New Roman" w:hAnsi="Times New Roman" w:cs="Times New Roman"/>
          <w:sz w:val="24"/>
          <w:szCs w:val="24"/>
        </w:rPr>
        <w:t>4</w:t>
      </w:r>
      <w:r>
        <w:rPr>
          <w:rFonts w:ascii="Times New Roman" w:eastAsia="Times New Roman" w:hAnsi="Times New Roman" w:cs="Times New Roman"/>
          <w:sz w:val="24"/>
          <w:szCs w:val="24"/>
        </w:rPr>
        <w:t>.daļā;</w:t>
      </w:r>
    </w:p>
    <w:p w:rsidR="00960341" w:rsidRDefault="00960341"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14.daļā;</w:t>
      </w:r>
    </w:p>
    <w:p w:rsidR="00960341" w:rsidRDefault="00960341"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16.daļā;</w:t>
      </w:r>
    </w:p>
    <w:p w:rsidR="00960341" w:rsidRDefault="00960341"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17.daļā;</w:t>
      </w:r>
    </w:p>
    <w:p w:rsidR="00960341" w:rsidRDefault="00960341"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18.daļā;</w:t>
      </w:r>
    </w:p>
    <w:p w:rsidR="00960341" w:rsidRDefault="00960341"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19.daļā;</w:t>
      </w:r>
    </w:p>
    <w:p w:rsidR="00960341" w:rsidRDefault="00960341" w:rsidP="00D2320C">
      <w:pPr>
        <w:numPr>
          <w:ilvl w:val="2"/>
          <w:numId w:val="1"/>
        </w:num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9.pielikums -</w:t>
      </w:r>
      <w:r w:rsidRPr="00960341">
        <w:rPr>
          <w:rFonts w:ascii="Times New Roman" w:eastAsia="Times New Roman" w:hAnsi="Times New Roman" w:cs="Times New Roman"/>
          <w:sz w:val="24"/>
          <w:szCs w:val="24"/>
        </w:rPr>
        <w:t xml:space="preserve">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21.daļā;</w:t>
      </w:r>
    </w:p>
    <w:p w:rsidR="00960341" w:rsidRDefault="00960341" w:rsidP="00960341">
      <w:pPr>
        <w:numPr>
          <w:ilvl w:val="2"/>
          <w:numId w:val="1"/>
        </w:numPr>
        <w:spacing w:after="0" w:line="240" w:lineRule="auto"/>
        <w:ind w:left="851" w:right="-908"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10.pielikums -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 xml:space="preserve">piedāvājums iepirkuma priekšmeta 23.daļā. </w:t>
      </w:r>
    </w:p>
    <w:p w:rsidR="00D2320C" w:rsidRPr="00D2320C" w:rsidRDefault="00D2320C" w:rsidP="00D2320C">
      <w:pPr>
        <w:spacing w:after="0" w:line="240" w:lineRule="auto"/>
        <w:jc w:val="center"/>
        <w:rPr>
          <w:rFonts w:ascii="Times New Roman" w:eastAsia="Times New Roman" w:hAnsi="Times New Roman" w:cs="Times New Roman"/>
          <w:bCs/>
          <w:i/>
          <w:sz w:val="20"/>
          <w:szCs w:val="20"/>
          <w:lang w:eastAsia="lv-LV"/>
        </w:rPr>
      </w:pPr>
    </w:p>
    <w:p w:rsidR="00493E93" w:rsidRDefault="00493E93"/>
    <w:p w:rsidR="00D5535F" w:rsidRPr="00D5535F" w:rsidRDefault="00D5535F" w:rsidP="00D5535F">
      <w:pPr>
        <w:pStyle w:val="ListParagraph"/>
        <w:numPr>
          <w:ilvl w:val="0"/>
          <w:numId w:val="1"/>
        </w:numPr>
        <w:tabs>
          <w:tab w:val="left" w:pos="2160"/>
        </w:tabs>
        <w:spacing w:after="0" w:line="240" w:lineRule="auto"/>
        <w:jc w:val="center"/>
        <w:rPr>
          <w:rFonts w:ascii="Times New Roman" w:eastAsia="Times New Roman" w:hAnsi="Times New Roman" w:cs="Times New Roman"/>
          <w:b/>
          <w:bCs/>
          <w:sz w:val="24"/>
          <w:szCs w:val="24"/>
        </w:rPr>
      </w:pPr>
      <w:r w:rsidRPr="00D5535F">
        <w:rPr>
          <w:rFonts w:ascii="Times New Roman" w:eastAsia="Times New Roman" w:hAnsi="Times New Roman" w:cs="Times New Roman"/>
          <w:b/>
          <w:bCs/>
          <w:sz w:val="24"/>
          <w:szCs w:val="24"/>
        </w:rPr>
        <w:t>Pušu juridiskās adreses un rekvizīti:</w:t>
      </w:r>
    </w:p>
    <w:p w:rsidR="00D5535F" w:rsidRPr="00C122DB" w:rsidRDefault="00D5535F" w:rsidP="00D5535F">
      <w:pPr>
        <w:tabs>
          <w:tab w:val="left" w:pos="2160"/>
        </w:tabs>
        <w:spacing w:after="0" w:line="240" w:lineRule="auto"/>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D5535F" w:rsidRPr="00C122DB" w:rsidTr="007E47CE">
        <w:trPr>
          <w:trHeight w:val="104"/>
        </w:trPr>
        <w:tc>
          <w:tcPr>
            <w:tcW w:w="4463" w:type="dxa"/>
          </w:tcPr>
          <w:p w:rsidR="00D5535F" w:rsidRPr="00C122DB" w:rsidRDefault="00D5535F" w:rsidP="00F535FA">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D5535F" w:rsidRPr="00C122DB" w:rsidRDefault="00D5535F" w:rsidP="00F535FA">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D5535F" w:rsidRPr="00C122DB" w:rsidRDefault="00D5535F" w:rsidP="00F535FA">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D5535F" w:rsidRPr="00C122DB" w:rsidRDefault="00D5535F" w:rsidP="00F535F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D5535F" w:rsidRPr="00C122DB" w:rsidRDefault="00D5535F" w:rsidP="00F535F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D5535F" w:rsidRPr="00C122DB" w:rsidRDefault="00D5535F" w:rsidP="00F535F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D5535F" w:rsidRPr="00C122DB" w:rsidRDefault="00D5535F" w:rsidP="00F535F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D5535F" w:rsidRPr="00C122DB" w:rsidRDefault="00D5535F" w:rsidP="00F535F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D5535F" w:rsidRDefault="00D5535F" w:rsidP="00F535FA">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F535FA">
            <w:pPr>
              <w:tabs>
                <w:tab w:val="left" w:pos="2160"/>
              </w:tabs>
              <w:spacing w:after="0" w:line="256" w:lineRule="auto"/>
              <w:jc w:val="both"/>
              <w:rPr>
                <w:rFonts w:ascii="Times New Roman" w:eastAsia="Times New Roman" w:hAnsi="Times New Roman" w:cs="Times New Roman"/>
                <w:bCs/>
                <w:sz w:val="24"/>
                <w:szCs w:val="24"/>
              </w:rPr>
            </w:pPr>
          </w:p>
          <w:p w:rsidR="00D5535F" w:rsidRPr="00C122DB" w:rsidRDefault="00D5535F" w:rsidP="00F535FA">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D5535F" w:rsidRDefault="00D5535F" w:rsidP="00F535FA">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E647BE" w:rsidRDefault="00E647BE" w:rsidP="00F535FA">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F535FA">
            <w:pPr>
              <w:tabs>
                <w:tab w:val="left" w:pos="2160"/>
              </w:tabs>
              <w:spacing w:after="0" w:line="256" w:lineRule="auto"/>
              <w:jc w:val="both"/>
              <w:rPr>
                <w:rFonts w:ascii="Times New Roman" w:eastAsia="Times New Roman" w:hAnsi="Times New Roman" w:cs="Times New Roman"/>
                <w:bCs/>
                <w:sz w:val="24"/>
                <w:szCs w:val="24"/>
              </w:rPr>
            </w:pPr>
          </w:p>
          <w:p w:rsidR="00E647BE" w:rsidRPr="00C122DB" w:rsidRDefault="00E647BE" w:rsidP="00F535FA">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Default="00E647BE" w:rsidP="00F535FA">
            <w:pPr>
              <w:tabs>
                <w:tab w:val="left" w:pos="2160"/>
              </w:tabs>
              <w:spacing w:after="0" w:line="256" w:lineRule="auto"/>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A.Biruma</w:t>
            </w:r>
          </w:p>
          <w:p w:rsidR="00E647BE" w:rsidRDefault="00E647BE" w:rsidP="00F535FA">
            <w:pPr>
              <w:tabs>
                <w:tab w:val="left" w:pos="2160"/>
              </w:tabs>
              <w:spacing w:after="0" w:line="256" w:lineRule="auto"/>
              <w:jc w:val="both"/>
              <w:rPr>
                <w:rFonts w:ascii="Times New Roman" w:eastAsia="Times New Roman" w:hAnsi="Times New Roman" w:cs="Times New Roman"/>
                <w:bCs/>
                <w:sz w:val="24"/>
                <w:szCs w:val="24"/>
              </w:rPr>
            </w:pPr>
          </w:p>
          <w:p w:rsidR="00E647BE" w:rsidRDefault="00E647BE" w:rsidP="00F535FA">
            <w:pPr>
              <w:tabs>
                <w:tab w:val="left" w:pos="2160"/>
              </w:tabs>
              <w:spacing w:after="0" w:line="256" w:lineRule="auto"/>
              <w:jc w:val="both"/>
              <w:rPr>
                <w:rFonts w:ascii="Times New Roman" w:eastAsia="Times New Roman" w:hAnsi="Times New Roman" w:cs="Times New Roman"/>
                <w:bCs/>
                <w:sz w:val="24"/>
                <w:szCs w:val="24"/>
              </w:rPr>
            </w:pPr>
          </w:p>
          <w:p w:rsidR="00E647BE" w:rsidRPr="00E647BE" w:rsidRDefault="00E647BE" w:rsidP="00F535FA">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D5535F" w:rsidRPr="00E647BE" w:rsidRDefault="00E647BE" w:rsidP="00F535FA">
            <w:pPr>
              <w:tabs>
                <w:tab w:val="left" w:pos="2160"/>
              </w:tabs>
              <w:spacing w:after="0" w:line="256" w:lineRule="auto"/>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E.Buša </w:t>
            </w:r>
          </w:p>
        </w:tc>
        <w:tc>
          <w:tcPr>
            <w:tcW w:w="4491" w:type="dxa"/>
          </w:tcPr>
          <w:p w:rsidR="00D5535F" w:rsidRPr="00C122DB" w:rsidRDefault="00E647BE" w:rsidP="00F535FA">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00D5535F" w:rsidRPr="00C122DB">
              <w:rPr>
                <w:rFonts w:ascii="Times New Roman" w:eastAsia="Times New Roman" w:hAnsi="Times New Roman" w:cs="Times New Roman"/>
                <w:b/>
                <w:bCs/>
                <w:sz w:val="24"/>
                <w:szCs w:val="24"/>
                <w:u w:val="single"/>
              </w:rPr>
              <w:t>:</w:t>
            </w:r>
          </w:p>
          <w:p w:rsidR="00D5535F" w:rsidRPr="00C122DB" w:rsidRDefault="00960341" w:rsidP="007E47CE">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“Amerikas Baltijas Tehnoloģiju Korporācija”</w:t>
            </w:r>
          </w:p>
          <w:p w:rsidR="007E47CE" w:rsidRPr="00DE110D" w:rsidRDefault="007E47CE" w:rsidP="007E47CE">
            <w:pPr>
              <w:spacing w:after="0" w:line="240" w:lineRule="auto"/>
              <w:ind w:right="-1049"/>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00960341">
              <w:rPr>
                <w:rFonts w:ascii="Times New Roman" w:eastAsia="Times New Roman" w:hAnsi="Times New Roman" w:cs="Times New Roman"/>
                <w:sz w:val="24"/>
                <w:szCs w:val="24"/>
              </w:rPr>
              <w:t>50003399781</w:t>
            </w:r>
          </w:p>
          <w:p w:rsidR="007E47CE" w:rsidRPr="00DE110D" w:rsidRDefault="00960341" w:rsidP="007E47CE">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Gustava Zemgala gatve 62, Rīga, LV - 1039</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960341">
              <w:rPr>
                <w:rFonts w:ascii="Times New Roman" w:eastAsia="Times New Roman" w:hAnsi="Times New Roman" w:cs="Times New Roman"/>
                <w:iCs/>
                <w:sz w:val="24"/>
                <w:szCs w:val="24"/>
              </w:rPr>
              <w:t>AS Citadele</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960341">
              <w:rPr>
                <w:rFonts w:ascii="Times New Roman" w:eastAsia="Times New Roman" w:hAnsi="Times New Roman" w:cs="Times New Roman"/>
                <w:sz w:val="24"/>
                <w:szCs w:val="24"/>
              </w:rPr>
              <w:t>PARXLV22</w:t>
            </w:r>
          </w:p>
          <w:p w:rsidR="007E47CE" w:rsidRPr="00DE110D" w:rsidRDefault="007E47CE" w:rsidP="007E47CE">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sidR="009F5541">
              <w:rPr>
                <w:rFonts w:ascii="Times New Roman" w:eastAsia="Times New Roman" w:hAnsi="Times New Roman" w:cs="Times New Roman"/>
                <w:sz w:val="24"/>
                <w:szCs w:val="24"/>
              </w:rPr>
              <w:t xml:space="preserve"> </w:t>
            </w:r>
            <w:r w:rsidR="00960341">
              <w:rPr>
                <w:rFonts w:ascii="Times New Roman" w:eastAsia="Times New Roman" w:hAnsi="Times New Roman" w:cs="Times New Roman"/>
                <w:sz w:val="24"/>
                <w:szCs w:val="24"/>
              </w:rPr>
              <w:t>LV06PARX0016271190001</w:t>
            </w:r>
          </w:p>
          <w:p w:rsidR="00D5535F" w:rsidRDefault="00D5535F" w:rsidP="007E47CE">
            <w:pPr>
              <w:tabs>
                <w:tab w:val="left" w:pos="2160"/>
              </w:tabs>
              <w:spacing w:after="0" w:line="256" w:lineRule="auto"/>
              <w:jc w:val="both"/>
              <w:rPr>
                <w:rFonts w:ascii="Times New Roman" w:eastAsia="Times New Roman" w:hAnsi="Times New Roman" w:cs="Times New Roman"/>
                <w:bCs/>
                <w:sz w:val="24"/>
                <w:szCs w:val="24"/>
              </w:rPr>
            </w:pPr>
          </w:p>
          <w:p w:rsidR="009F5541" w:rsidRDefault="009F5541" w:rsidP="007E47CE">
            <w:pPr>
              <w:tabs>
                <w:tab w:val="left" w:pos="2160"/>
              </w:tabs>
              <w:spacing w:after="0" w:line="256" w:lineRule="auto"/>
              <w:jc w:val="both"/>
              <w:rPr>
                <w:rFonts w:ascii="Times New Roman" w:eastAsia="Times New Roman" w:hAnsi="Times New Roman" w:cs="Times New Roman"/>
                <w:bCs/>
                <w:sz w:val="24"/>
                <w:szCs w:val="24"/>
              </w:rPr>
            </w:pPr>
          </w:p>
          <w:p w:rsidR="007E47CE" w:rsidRDefault="007E47CE" w:rsidP="007E47CE">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E47CE" w:rsidRPr="00C122DB" w:rsidRDefault="00F16780" w:rsidP="007E47CE">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D.Zīvers</w:t>
            </w:r>
          </w:p>
        </w:tc>
      </w:tr>
    </w:tbl>
    <w:p w:rsidR="00D5535F" w:rsidRDefault="00D5535F"/>
    <w:p w:rsidR="00F16780" w:rsidRDefault="00F16780"/>
    <w:p w:rsidR="00F16780" w:rsidRDefault="00F16780"/>
    <w:p w:rsidR="00F16780" w:rsidRDefault="00F16780"/>
    <w:p w:rsidR="00EB2A91" w:rsidRPr="00D6736C" w:rsidRDefault="00EB2A91" w:rsidP="007F235D">
      <w:pPr>
        <w:spacing w:after="0" w:line="240" w:lineRule="auto"/>
        <w:rPr>
          <w:rFonts w:ascii="Times New Roman" w:hAnsi="Times New Roman" w:cs="Times New Roman"/>
          <w:sz w:val="20"/>
          <w:szCs w:val="20"/>
        </w:rPr>
      </w:pPr>
      <w:bookmarkStart w:id="1" w:name="_GoBack"/>
      <w:bookmarkEnd w:id="1"/>
    </w:p>
    <w:sectPr w:rsidR="00EB2A91" w:rsidRPr="00D6736C" w:rsidSect="003B7223">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7C5" w:rsidRDefault="007857C5" w:rsidP="003B7223">
      <w:pPr>
        <w:spacing w:after="0" w:line="240" w:lineRule="auto"/>
      </w:pPr>
      <w:r>
        <w:separator/>
      </w:r>
    </w:p>
  </w:endnote>
  <w:endnote w:type="continuationSeparator" w:id="0">
    <w:p w:rsidR="007857C5" w:rsidRDefault="007857C5" w:rsidP="003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5059"/>
      <w:docPartObj>
        <w:docPartGallery w:val="Page Numbers (Bottom of Page)"/>
        <w:docPartUnique/>
      </w:docPartObj>
    </w:sdtPr>
    <w:sdtEndPr>
      <w:rPr>
        <w:noProof/>
      </w:rPr>
    </w:sdtEndPr>
    <w:sdtContent>
      <w:p w:rsidR="00EB2A91" w:rsidRDefault="00C90D23">
        <w:pPr>
          <w:pStyle w:val="Footer"/>
          <w:jc w:val="center"/>
        </w:pPr>
        <w:r>
          <w:fldChar w:fldCharType="begin"/>
        </w:r>
        <w:r>
          <w:instrText xml:space="preserve"> PAGE   \* MERGEFORMAT </w:instrText>
        </w:r>
        <w:r>
          <w:fldChar w:fldCharType="separate"/>
        </w:r>
        <w:r w:rsidR="007F235D">
          <w:rPr>
            <w:noProof/>
          </w:rPr>
          <w:t>5</w:t>
        </w:r>
        <w:r>
          <w:rPr>
            <w:noProof/>
          </w:rPr>
          <w:fldChar w:fldCharType="end"/>
        </w:r>
      </w:p>
    </w:sdtContent>
  </w:sdt>
  <w:p w:rsidR="00EB2A91" w:rsidRDefault="00EB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7C5" w:rsidRDefault="007857C5" w:rsidP="003B7223">
      <w:pPr>
        <w:spacing w:after="0" w:line="240" w:lineRule="auto"/>
      </w:pPr>
      <w:r>
        <w:separator/>
      </w:r>
    </w:p>
  </w:footnote>
  <w:footnote w:type="continuationSeparator" w:id="0">
    <w:p w:rsidR="007857C5" w:rsidRDefault="007857C5" w:rsidP="003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5A6810"/>
    <w:multiLevelType w:val="multilevel"/>
    <w:tmpl w:val="E20204F2"/>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0C"/>
    <w:rsid w:val="00136779"/>
    <w:rsid w:val="001625EE"/>
    <w:rsid w:val="001B0D2B"/>
    <w:rsid w:val="001F7EE7"/>
    <w:rsid w:val="002E1819"/>
    <w:rsid w:val="003B7223"/>
    <w:rsid w:val="003D79CC"/>
    <w:rsid w:val="003F6542"/>
    <w:rsid w:val="00493E93"/>
    <w:rsid w:val="004B7050"/>
    <w:rsid w:val="004F2F13"/>
    <w:rsid w:val="005707E8"/>
    <w:rsid w:val="00590CAA"/>
    <w:rsid w:val="006973C4"/>
    <w:rsid w:val="006B7769"/>
    <w:rsid w:val="007857C5"/>
    <w:rsid w:val="007E47CE"/>
    <w:rsid w:val="007F235D"/>
    <w:rsid w:val="008134F4"/>
    <w:rsid w:val="008857CF"/>
    <w:rsid w:val="008903D8"/>
    <w:rsid w:val="00934291"/>
    <w:rsid w:val="00960341"/>
    <w:rsid w:val="00971A21"/>
    <w:rsid w:val="009A799F"/>
    <w:rsid w:val="009E02DE"/>
    <w:rsid w:val="009F5541"/>
    <w:rsid w:val="00B37846"/>
    <w:rsid w:val="00BA37A1"/>
    <w:rsid w:val="00BC054B"/>
    <w:rsid w:val="00BD4DE9"/>
    <w:rsid w:val="00C20FAB"/>
    <w:rsid w:val="00C90D23"/>
    <w:rsid w:val="00CB5F99"/>
    <w:rsid w:val="00D2320C"/>
    <w:rsid w:val="00D5535F"/>
    <w:rsid w:val="00D6736C"/>
    <w:rsid w:val="00E240AB"/>
    <w:rsid w:val="00E647BE"/>
    <w:rsid w:val="00EB2A91"/>
    <w:rsid w:val="00F16780"/>
    <w:rsid w:val="00F16ED5"/>
    <w:rsid w:val="00F53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2BFD"/>
  <w15:docId w15:val="{B02F4EE3-0CB8-44D0-A35E-DDF0AC99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19"/>
    <w:rPr>
      <w:color w:val="0563C1" w:themeColor="hyperlink"/>
      <w:u w:val="single"/>
    </w:rPr>
  </w:style>
  <w:style w:type="character" w:customStyle="1" w:styleId="UnresolvedMention1">
    <w:name w:val="Unresolved Mention1"/>
    <w:basedOn w:val="DefaultParagraphFont"/>
    <w:uiPriority w:val="99"/>
    <w:semiHidden/>
    <w:unhideWhenUsed/>
    <w:rsid w:val="002E1819"/>
    <w:rPr>
      <w:color w:val="808080"/>
      <w:shd w:val="clear" w:color="auto" w:fill="E6E6E6"/>
    </w:rPr>
  </w:style>
  <w:style w:type="paragraph" w:styleId="Header">
    <w:name w:val="header"/>
    <w:basedOn w:val="Normal"/>
    <w:link w:val="HeaderChar"/>
    <w:uiPriority w:val="99"/>
    <w:unhideWhenUsed/>
    <w:rsid w:val="003B7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223"/>
  </w:style>
  <w:style w:type="paragraph" w:styleId="Footer">
    <w:name w:val="footer"/>
    <w:basedOn w:val="Normal"/>
    <w:link w:val="FooterChar"/>
    <w:uiPriority w:val="99"/>
    <w:unhideWhenUsed/>
    <w:rsid w:val="003B7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223"/>
  </w:style>
  <w:style w:type="paragraph" w:styleId="ListParagraph">
    <w:name w:val="List Paragraph"/>
    <w:basedOn w:val="Normal"/>
    <w:uiPriority w:val="34"/>
    <w:qFormat/>
    <w:rsid w:val="00D5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9841">
      <w:bodyDiv w:val="1"/>
      <w:marLeft w:val="0"/>
      <w:marRight w:val="0"/>
      <w:marTop w:val="0"/>
      <w:marBottom w:val="0"/>
      <w:divBdr>
        <w:top w:val="none" w:sz="0" w:space="0" w:color="auto"/>
        <w:left w:val="none" w:sz="0" w:space="0" w:color="auto"/>
        <w:bottom w:val="none" w:sz="0" w:space="0" w:color="auto"/>
        <w:right w:val="none" w:sz="0" w:space="0" w:color="auto"/>
      </w:divBdr>
    </w:div>
    <w:div w:id="685517299">
      <w:bodyDiv w:val="1"/>
      <w:marLeft w:val="0"/>
      <w:marRight w:val="0"/>
      <w:marTop w:val="0"/>
      <w:marBottom w:val="0"/>
      <w:divBdr>
        <w:top w:val="none" w:sz="0" w:space="0" w:color="auto"/>
        <w:left w:val="none" w:sz="0" w:space="0" w:color="auto"/>
        <w:bottom w:val="none" w:sz="0" w:space="0" w:color="auto"/>
        <w:right w:val="none" w:sz="0" w:space="0" w:color="auto"/>
      </w:divBdr>
    </w:div>
    <w:div w:id="694114424">
      <w:bodyDiv w:val="1"/>
      <w:marLeft w:val="0"/>
      <w:marRight w:val="0"/>
      <w:marTop w:val="0"/>
      <w:marBottom w:val="0"/>
      <w:divBdr>
        <w:top w:val="none" w:sz="0" w:space="0" w:color="auto"/>
        <w:left w:val="none" w:sz="0" w:space="0" w:color="auto"/>
        <w:bottom w:val="none" w:sz="0" w:space="0" w:color="auto"/>
        <w:right w:val="none" w:sz="0" w:space="0" w:color="auto"/>
      </w:divBdr>
    </w:div>
    <w:div w:id="1015964833">
      <w:bodyDiv w:val="1"/>
      <w:marLeft w:val="0"/>
      <w:marRight w:val="0"/>
      <w:marTop w:val="0"/>
      <w:marBottom w:val="0"/>
      <w:divBdr>
        <w:top w:val="none" w:sz="0" w:space="0" w:color="auto"/>
        <w:left w:val="none" w:sz="0" w:space="0" w:color="auto"/>
        <w:bottom w:val="none" w:sz="0" w:space="0" w:color="auto"/>
        <w:right w:val="none" w:sz="0" w:space="0" w:color="auto"/>
      </w:divBdr>
    </w:div>
    <w:div w:id="1096827776">
      <w:bodyDiv w:val="1"/>
      <w:marLeft w:val="0"/>
      <w:marRight w:val="0"/>
      <w:marTop w:val="0"/>
      <w:marBottom w:val="0"/>
      <w:divBdr>
        <w:top w:val="none" w:sz="0" w:space="0" w:color="auto"/>
        <w:left w:val="none" w:sz="0" w:space="0" w:color="auto"/>
        <w:bottom w:val="none" w:sz="0" w:space="0" w:color="auto"/>
        <w:right w:val="none" w:sz="0" w:space="0" w:color="auto"/>
      </w:divBdr>
    </w:div>
    <w:div w:id="1241477071">
      <w:bodyDiv w:val="1"/>
      <w:marLeft w:val="0"/>
      <w:marRight w:val="0"/>
      <w:marTop w:val="0"/>
      <w:marBottom w:val="0"/>
      <w:divBdr>
        <w:top w:val="none" w:sz="0" w:space="0" w:color="auto"/>
        <w:left w:val="none" w:sz="0" w:space="0" w:color="auto"/>
        <w:bottom w:val="none" w:sz="0" w:space="0" w:color="auto"/>
        <w:right w:val="none" w:sz="0" w:space="0" w:color="auto"/>
      </w:divBdr>
    </w:div>
    <w:div w:id="1356150404">
      <w:bodyDiv w:val="1"/>
      <w:marLeft w:val="0"/>
      <w:marRight w:val="0"/>
      <w:marTop w:val="0"/>
      <w:marBottom w:val="0"/>
      <w:divBdr>
        <w:top w:val="none" w:sz="0" w:space="0" w:color="auto"/>
        <w:left w:val="none" w:sz="0" w:space="0" w:color="auto"/>
        <w:bottom w:val="none" w:sz="0" w:space="0" w:color="auto"/>
        <w:right w:val="none" w:sz="0" w:space="0" w:color="auto"/>
      </w:divBdr>
    </w:div>
    <w:div w:id="1856534140">
      <w:bodyDiv w:val="1"/>
      <w:marLeft w:val="0"/>
      <w:marRight w:val="0"/>
      <w:marTop w:val="0"/>
      <w:marBottom w:val="0"/>
      <w:divBdr>
        <w:top w:val="none" w:sz="0" w:space="0" w:color="auto"/>
        <w:left w:val="none" w:sz="0" w:space="0" w:color="auto"/>
        <w:bottom w:val="none" w:sz="0" w:space="0" w:color="auto"/>
        <w:right w:val="none" w:sz="0" w:space="0" w:color="auto"/>
      </w:divBdr>
    </w:div>
    <w:div w:id="2020161559">
      <w:bodyDiv w:val="1"/>
      <w:marLeft w:val="0"/>
      <w:marRight w:val="0"/>
      <w:marTop w:val="0"/>
      <w:marBottom w:val="0"/>
      <w:divBdr>
        <w:top w:val="none" w:sz="0" w:space="0" w:color="auto"/>
        <w:left w:val="none" w:sz="0" w:space="0" w:color="auto"/>
        <w:bottom w:val="none" w:sz="0" w:space="0" w:color="auto"/>
        <w:right w:val="none" w:sz="0" w:space="0" w:color="auto"/>
      </w:divBdr>
    </w:div>
    <w:div w:id="21138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11793</Words>
  <Characters>6723</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2017-11-16T13:22:00Z</dcterms:created>
  <dcterms:modified xsi:type="dcterms:W3CDTF">2017-12-06T08:53:00Z</dcterms:modified>
</cp:coreProperties>
</file>