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17F5" w14:textId="2F815744" w:rsidR="00AA2086" w:rsidRDefault="00077A78" w:rsidP="007D42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Ambulator</w:t>
      </w:r>
      <w:r w:rsidR="00B12319">
        <w:rPr>
          <w:rFonts w:ascii="Times New Roman" w:hAnsi="Times New Roman" w:cs="Times New Roman"/>
          <w:b/>
          <w:color w:val="000000"/>
          <w:sz w:val="28"/>
          <w:szCs w:val="24"/>
        </w:rPr>
        <w:t>a</w:t>
      </w:r>
      <w:r w:rsidRPr="00F25FD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p</w:t>
      </w:r>
      <w:r w:rsidRPr="00F25FDD">
        <w:rPr>
          <w:rFonts w:ascii="Times New Roman" w:hAnsi="Times New Roman" w:cs="Times New Roman"/>
          <w:b/>
          <w:sz w:val="28"/>
          <w:szCs w:val="24"/>
        </w:rPr>
        <w:t xml:space="preserve">acienta </w:t>
      </w:r>
      <w:r w:rsidRPr="00F25FDD">
        <w:rPr>
          <w:rFonts w:ascii="Times New Roman" w:hAnsi="Times New Roman" w:cs="Times New Roman"/>
          <w:b/>
          <w:color w:val="000000"/>
          <w:sz w:val="28"/>
          <w:szCs w:val="24"/>
        </w:rPr>
        <w:t>atbilstības vērtēšana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s kārtība</w:t>
      </w:r>
      <w:r w:rsidRPr="00F25FD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pakalpojuma saņemšanai</w:t>
      </w:r>
    </w:p>
    <w:p w14:paraId="63643DE3" w14:textId="3DED06CA" w:rsidR="00C237B5" w:rsidRPr="00C237B5" w:rsidRDefault="00C237B5" w:rsidP="00C237B5">
      <w:pPr>
        <w:ind w:left="142"/>
        <w:jc w:val="both"/>
      </w:pPr>
      <w:r>
        <w:object w:dxaOrig="12345" w:dyaOrig="23445" w14:anchorId="1DB93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43.4pt" o:ole="">
            <v:imagedata r:id="rId8" o:title=""/>
          </v:shape>
          <o:OLEObject Type="Embed" ProgID="Visio.Drawing.15" ShapeID="_x0000_i1025" DrawAspect="Content" ObjectID="_1784718853" r:id="rId9"/>
        </w:object>
      </w:r>
    </w:p>
    <w:sectPr w:rsidR="00C237B5" w:rsidRPr="00C237B5" w:rsidSect="00A554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95" w:left="1134" w:header="425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97F5" w14:textId="77777777" w:rsidR="003A0BB1" w:rsidRDefault="003A0BB1" w:rsidP="003348D5">
      <w:pPr>
        <w:spacing w:after="0" w:line="240" w:lineRule="auto"/>
      </w:pPr>
      <w:r>
        <w:separator/>
      </w:r>
    </w:p>
  </w:endnote>
  <w:endnote w:type="continuationSeparator" w:id="0">
    <w:p w14:paraId="48AE09F8" w14:textId="77777777" w:rsidR="003A0BB1" w:rsidRDefault="003A0BB1" w:rsidP="0033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F3DE" w14:textId="556C3BAE" w:rsidR="00C237B5" w:rsidRPr="00EB5764" w:rsidRDefault="00C237B5" w:rsidP="00C237B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Apstiprināts</w:t>
    </w:r>
    <w:r w:rsidRPr="00024E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 xml:space="preserve"> </w:t>
    </w:r>
    <w:r w:rsidRPr="00024E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14.0</w:t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3</w:t>
    </w:r>
    <w:r w:rsidRPr="00024E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.2024</w:t>
    </w:r>
    <w:r w:rsidRPr="00024E39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 Nr. </w:t>
    </w:r>
    <w:r w:rsidRPr="00024E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1-6/</w:t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15</w:t>
    </w:r>
  </w:p>
  <w:p w14:paraId="265D2D9B" w14:textId="41E468CB" w:rsidR="00EB5764" w:rsidRPr="00EB5764" w:rsidRDefault="00EB5764" w:rsidP="00EB5764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975750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0AB65" w14:textId="21A8E178" w:rsidR="00EB5764" w:rsidRPr="00EB5764" w:rsidRDefault="00EB5764" w:rsidP="00EB5764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5764">
              <w:rPr>
                <w:rFonts w:ascii="Times New Roman" w:hAnsi="Times New Roman" w:cs="Times New Roman"/>
                <w:sz w:val="20"/>
                <w:szCs w:val="20"/>
              </w:rPr>
              <w:t xml:space="preserve">Lpp. </w: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576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B7769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EB576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4C09" w14:textId="77777777" w:rsidR="003A0BB1" w:rsidRDefault="003A0BB1" w:rsidP="003348D5">
      <w:pPr>
        <w:spacing w:after="0" w:line="240" w:lineRule="auto"/>
      </w:pPr>
      <w:r>
        <w:separator/>
      </w:r>
    </w:p>
  </w:footnote>
  <w:footnote w:type="continuationSeparator" w:id="0">
    <w:p w14:paraId="55033F10" w14:textId="77777777" w:rsidR="003A0BB1" w:rsidRDefault="003A0BB1" w:rsidP="0033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91E3" w14:textId="0C9507A7" w:rsidR="003348D5" w:rsidRPr="00911B25" w:rsidRDefault="003348D5" w:rsidP="003348D5">
    <w:pPr>
      <w:pStyle w:val="Header"/>
      <w:jc w:val="right"/>
      <w:rPr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1" w:type="dxa"/>
      <w:tblInd w:w="137" w:type="dxa"/>
      <w:tblLook w:val="04A0" w:firstRow="1" w:lastRow="0" w:firstColumn="1" w:lastColumn="0" w:noHBand="0" w:noVBand="1"/>
    </w:tblPr>
    <w:tblGrid>
      <w:gridCol w:w="9214"/>
      <w:gridCol w:w="1417"/>
    </w:tblGrid>
    <w:tr w:rsidR="00324A0E" w14:paraId="3B8A708A" w14:textId="77777777" w:rsidTr="00D06C36">
      <w:tc>
        <w:tcPr>
          <w:tcW w:w="9214" w:type="dxa"/>
        </w:tcPr>
        <w:p w14:paraId="7E941195" w14:textId="0CD08E8C" w:rsidR="00324A0E" w:rsidRPr="00D06C36" w:rsidRDefault="00324A0E" w:rsidP="00324A0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06C36">
            <w:rPr>
              <w:rFonts w:ascii="Times New Roman" w:hAnsi="Times New Roman" w:cs="Times New Roman"/>
              <w:b/>
              <w:sz w:val="20"/>
              <w:szCs w:val="20"/>
            </w:rPr>
            <w:t>P-Arst-</w:t>
          </w:r>
          <w:r w:rsidR="00AD30F0">
            <w:rPr>
              <w:rFonts w:ascii="Times New Roman" w:hAnsi="Times New Roman" w:cs="Times New Roman"/>
              <w:b/>
              <w:sz w:val="20"/>
              <w:szCs w:val="20"/>
            </w:rPr>
            <w:t>0</w:t>
          </w:r>
          <w:r w:rsidRPr="00D06C36">
            <w:rPr>
              <w:rFonts w:ascii="Times New Roman" w:hAnsi="Times New Roman" w:cs="Times New Roman"/>
              <w:b/>
              <w:sz w:val="20"/>
              <w:szCs w:val="20"/>
            </w:rPr>
            <w:t>2</w:t>
          </w:r>
        </w:p>
        <w:p w14:paraId="11738BD3" w14:textId="77777777" w:rsidR="00324A0E" w:rsidRPr="00D06C36" w:rsidRDefault="00324A0E" w:rsidP="00324A0E">
          <w:pP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b/>
              <w:sz w:val="20"/>
              <w:szCs w:val="20"/>
              <w:lang w:eastAsia="x-none"/>
            </w:rPr>
          </w:pPr>
          <w:r w:rsidRPr="00D06C36">
            <w:rPr>
              <w:rFonts w:ascii="Times New Roman" w:eastAsia="Times New Roman" w:hAnsi="Times New Roman" w:cs="Times New Roman"/>
              <w:b/>
              <w:sz w:val="20"/>
              <w:szCs w:val="20"/>
              <w:lang w:eastAsia="x-none"/>
            </w:rPr>
            <w:t>Miruša pacienta pēcnāves aprūpe, transportēšanas kārtība uz Patoloģijas institūtu un izdošana</w:t>
          </w:r>
        </w:p>
        <w:p w14:paraId="18C7D986" w14:textId="711E5BA3" w:rsidR="00324A0E" w:rsidRPr="00DB135F" w:rsidRDefault="00324A0E" w:rsidP="00324A0E">
          <w:pPr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D06C36">
            <w:rPr>
              <w:rFonts w:ascii="Times New Roman" w:eastAsia="Times New Roman" w:hAnsi="Times New Roman" w:cs="Times New Roman"/>
              <w:bCs/>
              <w:sz w:val="20"/>
              <w:szCs w:val="20"/>
              <w:lang w:eastAsia="x-none"/>
            </w:rPr>
            <w:t>versija</w:t>
          </w:r>
          <w:r w:rsidRPr="00D06C36">
            <w:rPr>
              <w:rFonts w:ascii="Times New Roman" w:eastAsia="Times New Roman" w:hAnsi="Times New Roman" w:cs="Times New Roman"/>
              <w:b/>
              <w:sz w:val="20"/>
              <w:szCs w:val="20"/>
              <w:lang w:eastAsia="x-none"/>
            </w:rPr>
            <w:t xml:space="preserve"> 0</w:t>
          </w:r>
          <w:r w:rsidR="00AD30F0">
            <w:rPr>
              <w:rFonts w:ascii="Times New Roman" w:eastAsia="Times New Roman" w:hAnsi="Times New Roman" w:cs="Times New Roman"/>
              <w:b/>
              <w:sz w:val="20"/>
              <w:szCs w:val="20"/>
              <w:lang w:eastAsia="x-none"/>
            </w:rPr>
            <w:t>7</w:t>
          </w:r>
        </w:p>
      </w:tc>
      <w:tc>
        <w:tcPr>
          <w:tcW w:w="1417" w:type="dxa"/>
          <w:vAlign w:val="center"/>
        </w:tcPr>
        <w:p w14:paraId="45F0A22D" w14:textId="23CE334B" w:rsidR="00324A0E" w:rsidRPr="004B5F1E" w:rsidRDefault="00AD30F0" w:rsidP="00324A0E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6</w:t>
          </w:r>
          <w:r w:rsidR="00324A0E" w:rsidRPr="004B5F1E">
            <w:rPr>
              <w:rFonts w:ascii="Times New Roman" w:hAnsi="Times New Roman" w:cs="Times New Roman"/>
              <w:bCs/>
              <w:sz w:val="20"/>
              <w:szCs w:val="20"/>
            </w:rPr>
            <w:t>. pielikums</w:t>
          </w:r>
        </w:p>
      </w:tc>
    </w:tr>
  </w:tbl>
  <w:p w14:paraId="6B253076" w14:textId="39EA7D02" w:rsidR="003348D5" w:rsidRDefault="003348D5" w:rsidP="00324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366D3F"/>
    <w:multiLevelType w:val="hybridMultilevel"/>
    <w:tmpl w:val="92AAFF84"/>
    <w:lvl w:ilvl="0" w:tplc="DA98A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8F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06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B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62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ED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6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6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A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7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834D70"/>
    <w:multiLevelType w:val="hybridMultilevel"/>
    <w:tmpl w:val="C04EFF18"/>
    <w:lvl w:ilvl="0" w:tplc="D9C884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31255968">
    <w:abstractNumId w:val="0"/>
  </w:num>
  <w:num w:numId="2" w16cid:durableId="866598757">
    <w:abstractNumId w:val="2"/>
  </w:num>
  <w:num w:numId="3" w16cid:durableId="34243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79"/>
    <w:rsid w:val="00016EF4"/>
    <w:rsid w:val="000223AA"/>
    <w:rsid w:val="00044D1E"/>
    <w:rsid w:val="00070797"/>
    <w:rsid w:val="00077A78"/>
    <w:rsid w:val="00091439"/>
    <w:rsid w:val="000B1805"/>
    <w:rsid w:val="000B3E4A"/>
    <w:rsid w:val="00116A01"/>
    <w:rsid w:val="001241F3"/>
    <w:rsid w:val="00132700"/>
    <w:rsid w:val="00165F1F"/>
    <w:rsid w:val="001B0BE9"/>
    <w:rsid w:val="001E4A59"/>
    <w:rsid w:val="001F711B"/>
    <w:rsid w:val="001F72BC"/>
    <w:rsid w:val="001F78FA"/>
    <w:rsid w:val="00212635"/>
    <w:rsid w:val="00227BBB"/>
    <w:rsid w:val="00234AF6"/>
    <w:rsid w:val="00243D4D"/>
    <w:rsid w:val="00252E12"/>
    <w:rsid w:val="00255F64"/>
    <w:rsid w:val="0032208E"/>
    <w:rsid w:val="00324A0E"/>
    <w:rsid w:val="003348D5"/>
    <w:rsid w:val="003A0BB1"/>
    <w:rsid w:val="003D781B"/>
    <w:rsid w:val="003F06ED"/>
    <w:rsid w:val="00402058"/>
    <w:rsid w:val="00444D1E"/>
    <w:rsid w:val="00452BD1"/>
    <w:rsid w:val="00472B65"/>
    <w:rsid w:val="00487414"/>
    <w:rsid w:val="004B46FD"/>
    <w:rsid w:val="004B5551"/>
    <w:rsid w:val="004B5F1E"/>
    <w:rsid w:val="004C2E9D"/>
    <w:rsid w:val="004D7710"/>
    <w:rsid w:val="005445F3"/>
    <w:rsid w:val="00595F81"/>
    <w:rsid w:val="00597379"/>
    <w:rsid w:val="005B6A13"/>
    <w:rsid w:val="005C0407"/>
    <w:rsid w:val="005F0180"/>
    <w:rsid w:val="0060214C"/>
    <w:rsid w:val="006225B3"/>
    <w:rsid w:val="006233DA"/>
    <w:rsid w:val="0063333B"/>
    <w:rsid w:val="0069524E"/>
    <w:rsid w:val="006A4BCA"/>
    <w:rsid w:val="006B57F7"/>
    <w:rsid w:val="006E0ECF"/>
    <w:rsid w:val="00755160"/>
    <w:rsid w:val="00762E98"/>
    <w:rsid w:val="00764FC6"/>
    <w:rsid w:val="007668D4"/>
    <w:rsid w:val="00771EBE"/>
    <w:rsid w:val="007D4274"/>
    <w:rsid w:val="007F61AB"/>
    <w:rsid w:val="00812DB7"/>
    <w:rsid w:val="00845574"/>
    <w:rsid w:val="008B59FA"/>
    <w:rsid w:val="008E41B3"/>
    <w:rsid w:val="00910751"/>
    <w:rsid w:val="00911B25"/>
    <w:rsid w:val="00932E7E"/>
    <w:rsid w:val="0093525C"/>
    <w:rsid w:val="00947D16"/>
    <w:rsid w:val="00955040"/>
    <w:rsid w:val="009B7769"/>
    <w:rsid w:val="009E1539"/>
    <w:rsid w:val="00A23C16"/>
    <w:rsid w:val="00A554ED"/>
    <w:rsid w:val="00A65249"/>
    <w:rsid w:val="00A67E15"/>
    <w:rsid w:val="00A94F1D"/>
    <w:rsid w:val="00AA2086"/>
    <w:rsid w:val="00AA23FE"/>
    <w:rsid w:val="00AA4F03"/>
    <w:rsid w:val="00AC4AA0"/>
    <w:rsid w:val="00AD2674"/>
    <w:rsid w:val="00AD30F0"/>
    <w:rsid w:val="00AE3C15"/>
    <w:rsid w:val="00AE688A"/>
    <w:rsid w:val="00B05F4E"/>
    <w:rsid w:val="00B12319"/>
    <w:rsid w:val="00B32396"/>
    <w:rsid w:val="00B4093E"/>
    <w:rsid w:val="00B81535"/>
    <w:rsid w:val="00B8320B"/>
    <w:rsid w:val="00BB2547"/>
    <w:rsid w:val="00BB3D34"/>
    <w:rsid w:val="00C151DB"/>
    <w:rsid w:val="00C237B5"/>
    <w:rsid w:val="00C328EE"/>
    <w:rsid w:val="00C46B86"/>
    <w:rsid w:val="00C77A9D"/>
    <w:rsid w:val="00CE6CC1"/>
    <w:rsid w:val="00CF4F64"/>
    <w:rsid w:val="00D06C36"/>
    <w:rsid w:val="00D30989"/>
    <w:rsid w:val="00D31B54"/>
    <w:rsid w:val="00D741B9"/>
    <w:rsid w:val="00D77C72"/>
    <w:rsid w:val="00DA0077"/>
    <w:rsid w:val="00DF5DBD"/>
    <w:rsid w:val="00E11CB1"/>
    <w:rsid w:val="00E84516"/>
    <w:rsid w:val="00EB033F"/>
    <w:rsid w:val="00EB4504"/>
    <w:rsid w:val="00EB5764"/>
    <w:rsid w:val="00ED6A5D"/>
    <w:rsid w:val="00F147CA"/>
    <w:rsid w:val="00F21510"/>
    <w:rsid w:val="00F23B71"/>
    <w:rsid w:val="00F628C4"/>
    <w:rsid w:val="00F671F9"/>
    <w:rsid w:val="00FA4378"/>
    <w:rsid w:val="00FB1787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4A371"/>
  <w15:chartTrackingRefBased/>
  <w15:docId w15:val="{4895E9B6-56AF-4BC8-BDBD-E1AC0A8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8FA"/>
    <w:pPr>
      <w:ind w:left="720"/>
      <w:contextualSpacing/>
    </w:pPr>
  </w:style>
  <w:style w:type="paragraph" w:customStyle="1" w:styleId="tv2132">
    <w:name w:val="tv2132"/>
    <w:basedOn w:val="Normal"/>
    <w:rsid w:val="004D771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34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D5"/>
  </w:style>
  <w:style w:type="paragraph" w:styleId="Footer">
    <w:name w:val="footer"/>
    <w:basedOn w:val="Normal"/>
    <w:link w:val="FooterChar"/>
    <w:uiPriority w:val="99"/>
    <w:unhideWhenUsed/>
    <w:rsid w:val="003348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D5"/>
  </w:style>
  <w:style w:type="table" w:styleId="TableGrid">
    <w:name w:val="Table Grid"/>
    <w:basedOn w:val="TableNormal"/>
    <w:uiPriority w:val="59"/>
    <w:rsid w:val="0032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6CD3-DCC1-4F59-A441-70317DC1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Plūmane</dc:creator>
  <cp:keywords/>
  <dc:description/>
  <cp:lastModifiedBy>Signe Meldere</cp:lastModifiedBy>
  <cp:revision>51</cp:revision>
  <cp:lastPrinted>2024-03-14T10:39:00Z</cp:lastPrinted>
  <dcterms:created xsi:type="dcterms:W3CDTF">2020-11-26T08:50:00Z</dcterms:created>
  <dcterms:modified xsi:type="dcterms:W3CDTF">2024-08-09T11:21:00Z</dcterms:modified>
</cp:coreProperties>
</file>